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4076" w14:textId="62D28725" w:rsidR="007B157F" w:rsidRPr="008631E3" w:rsidRDefault="008631E3" w:rsidP="007B157F">
      <w:pPr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sz w:val="14"/>
          <w:szCs w:val="14"/>
        </w:rPr>
        <w:br/>
      </w:r>
      <w:r w:rsidR="007B157F" w:rsidRPr="007B157F">
        <w:rPr>
          <w:rFonts w:ascii="Century Gothic" w:hAnsi="Century Gothic"/>
          <w:sz w:val="40"/>
          <w:szCs w:val="40"/>
        </w:rPr>
        <w:t>Agritourism a gold concept for Whitsunday coffee plantation</w:t>
      </w:r>
      <w:r>
        <w:rPr>
          <w:rFonts w:ascii="Century Gothic" w:hAnsi="Century Gothic"/>
          <w:sz w:val="14"/>
          <w:szCs w:val="14"/>
        </w:rPr>
        <w:br/>
      </w:r>
      <w:r>
        <w:rPr>
          <w:rFonts w:ascii="Century Gothic" w:hAnsi="Century Gothic"/>
          <w:sz w:val="6"/>
          <w:szCs w:val="6"/>
        </w:rPr>
        <w:br/>
      </w:r>
    </w:p>
    <w:p w14:paraId="5D4FD53E" w14:textId="2EC2324A" w:rsidR="00665702" w:rsidRPr="007B157F" w:rsidRDefault="00665702" w:rsidP="007B157F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6B100CC8" wp14:editId="17255796">
            <wp:extent cx="2746037" cy="446634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logo-str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37" cy="44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9B556" w14:textId="77777777" w:rsidR="007B157F" w:rsidRDefault="007B157F" w:rsidP="007B157F">
      <w:pPr>
        <w:rPr>
          <w:rFonts w:ascii="Century Gothic" w:hAnsi="Century Gothic"/>
        </w:rPr>
      </w:pPr>
    </w:p>
    <w:p w14:paraId="092E8ADC" w14:textId="77777777" w:rsidR="007B157F" w:rsidRPr="0041288E" w:rsidRDefault="007B157F" w:rsidP="007B157F">
      <w:pPr>
        <w:rPr>
          <w:rFonts w:ascii="Century Gothic" w:hAnsi="Century Gothic"/>
          <w:b/>
        </w:rPr>
      </w:pPr>
      <w:r w:rsidRPr="0041288E">
        <w:rPr>
          <w:rFonts w:ascii="Century Gothic" w:hAnsi="Century Gothic"/>
          <w:b/>
        </w:rPr>
        <w:t>HORTICULTURE FIELD DAY | Tuesday 29</w:t>
      </w:r>
      <w:r w:rsidRPr="0041288E">
        <w:rPr>
          <w:rFonts w:ascii="Century Gothic" w:hAnsi="Century Gothic"/>
          <w:b/>
          <w:vertAlign w:val="superscript"/>
        </w:rPr>
        <w:t>th</w:t>
      </w:r>
      <w:r w:rsidRPr="0041288E">
        <w:rPr>
          <w:rFonts w:ascii="Century Gothic" w:hAnsi="Century Gothic"/>
          <w:b/>
        </w:rPr>
        <w:t xml:space="preserve"> November.</w:t>
      </w:r>
    </w:p>
    <w:p w14:paraId="5991D736" w14:textId="77777777" w:rsidR="007B157F" w:rsidRDefault="007B157F" w:rsidP="007B157F">
      <w:pPr>
        <w:rPr>
          <w:rFonts w:ascii="Century Gothic" w:hAnsi="Century Gothic"/>
          <w:sz w:val="22"/>
          <w:szCs w:val="22"/>
        </w:rPr>
      </w:pPr>
    </w:p>
    <w:p w14:paraId="4AFA22C9" w14:textId="77777777" w:rsidR="007B157F" w:rsidRPr="00E57514" w:rsidRDefault="007B157F" w:rsidP="007B157F">
      <w:pPr>
        <w:rPr>
          <w:rFonts w:ascii="Century Gothic" w:hAnsi="Century Gothic"/>
          <w:b/>
          <w:sz w:val="18"/>
          <w:szCs w:val="18"/>
        </w:rPr>
      </w:pPr>
      <w:r w:rsidRPr="00E57514">
        <w:rPr>
          <w:rFonts w:ascii="Century Gothic" w:hAnsi="Century Gothic"/>
          <w:b/>
          <w:sz w:val="18"/>
          <w:szCs w:val="18"/>
        </w:rPr>
        <w:t xml:space="preserve">**Media are invited on a plantation tour of Whitsunday Gold Coffee, please see details at the end of this release. RSVP only. </w:t>
      </w:r>
    </w:p>
    <w:p w14:paraId="79154FA2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419CF928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When Trader Pete suggested growing coffee in the Whitsundays more than 15 years ago, he copped a few laughs.  </w:t>
      </w:r>
      <w:bookmarkStart w:id="0" w:name="_GoBack"/>
      <w:bookmarkEnd w:id="0"/>
    </w:p>
    <w:p w14:paraId="3E0F3E63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69D9210C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“I suppose in an area that was predominantly sugarcane, they just couldn’t get their head round the idea of a coffee plantation!” says current manager of Whitsunday Gold Coffee, Graham Simpson. </w:t>
      </w:r>
    </w:p>
    <w:p w14:paraId="49D5B555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269A4DE7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“Luckily Trader Pete always had that bigger vision.” </w:t>
      </w:r>
    </w:p>
    <w:p w14:paraId="08AB7076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340614AB" w14:textId="5E05D278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Today, there are few people passing th</w:t>
      </w:r>
      <w:r w:rsidR="00C85F5A">
        <w:rPr>
          <w:rFonts w:ascii="Century Gothic" w:hAnsi="Century Gothic"/>
          <w:sz w:val="20"/>
          <w:szCs w:val="20"/>
        </w:rPr>
        <w:t xml:space="preserve">rough </w:t>
      </w:r>
      <w:r w:rsidRPr="00996B9A">
        <w:rPr>
          <w:rFonts w:ascii="Century Gothic" w:hAnsi="Century Gothic"/>
          <w:sz w:val="20"/>
          <w:szCs w:val="20"/>
        </w:rPr>
        <w:t xml:space="preserve">the region that don’t hear about Whitsunday Gold, an iconic plantation with around 100,000 Arabica coffee trees located just 1 minute north of Proserpine.   </w:t>
      </w:r>
    </w:p>
    <w:p w14:paraId="6853A7A1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6C52BE93" w14:textId="4CCD2FC5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The unique and much-loved plantation is home to the ‘Great Barrier Bean’. It has grown to encompass a welcoming café and invites tourists and locals alike to learn more about where their coffee comes from. </w:t>
      </w:r>
    </w:p>
    <w:p w14:paraId="3D660D9B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F24C50F" w14:textId="784FA65E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“We offer tours of the plantation, which really helps people get an understanding of how the product is grown, what’s put into it and the story behind Whitsunday Gold,” Graham says. </w:t>
      </w:r>
    </w:p>
    <w:p w14:paraId="10A88A72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2CD40185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“Because we do everything here – we grow, process, roast and bag our coffee – we can tell the tale from start to finish.” </w:t>
      </w:r>
      <w:r w:rsidRPr="00996B9A">
        <w:rPr>
          <w:rFonts w:ascii="Century Gothic" w:hAnsi="Century Gothic"/>
          <w:sz w:val="20"/>
          <w:szCs w:val="20"/>
        </w:rPr>
        <w:br/>
      </w:r>
    </w:p>
    <w:p w14:paraId="5C4B1771" w14:textId="6CB71B61" w:rsidR="007B157F" w:rsidRPr="00996B9A" w:rsidRDefault="009A3433" w:rsidP="007B15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  <w:r w:rsidR="007B157F" w:rsidRPr="00996B9A">
        <w:rPr>
          <w:rFonts w:ascii="Century Gothic" w:hAnsi="Century Gothic"/>
          <w:sz w:val="20"/>
          <w:szCs w:val="20"/>
        </w:rPr>
        <w:t xml:space="preserve"> it’s not just locals interested in a Whitsunday cuppa.  </w:t>
      </w:r>
    </w:p>
    <w:p w14:paraId="47CF38DF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73C58F49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“We have visitors from all over the world,” says Graham. </w:t>
      </w:r>
    </w:p>
    <w:p w14:paraId="7D16E046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71A6C7E6" w14:textId="6A523183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“They come off cruise ships from America, we’ve had wheat and other farmers up from various parts of Australia - and this year has been one of our best for grey nomads. They hear about us on the road and pop in and buy a bag of coffee for their travels.”  </w:t>
      </w:r>
      <w:r w:rsidRPr="00996B9A">
        <w:rPr>
          <w:rFonts w:ascii="Century Gothic" w:hAnsi="Century Gothic"/>
          <w:sz w:val="20"/>
          <w:szCs w:val="20"/>
        </w:rPr>
        <w:br/>
      </w:r>
      <w:r w:rsidRPr="00996B9A">
        <w:rPr>
          <w:rFonts w:ascii="Century Gothic" w:hAnsi="Century Gothic"/>
          <w:sz w:val="20"/>
          <w:szCs w:val="20"/>
        </w:rPr>
        <w:br/>
        <w:t xml:space="preserve">As a result, Whitsunday Gold has seen a progressive spike in its online sales and now sends coffee to all parts of Australia.  </w:t>
      </w:r>
    </w:p>
    <w:p w14:paraId="264FC71B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5D9616B9" w14:textId="49C45C75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The business has </w:t>
      </w:r>
      <w:r>
        <w:rPr>
          <w:rFonts w:ascii="Century Gothic" w:hAnsi="Century Gothic"/>
          <w:sz w:val="20"/>
          <w:szCs w:val="20"/>
        </w:rPr>
        <w:t xml:space="preserve">also </w:t>
      </w:r>
      <w:r w:rsidRPr="00996B9A">
        <w:rPr>
          <w:rFonts w:ascii="Century Gothic" w:hAnsi="Century Gothic"/>
          <w:sz w:val="20"/>
          <w:szCs w:val="20"/>
        </w:rPr>
        <w:t xml:space="preserve">set the bar high for a term that’s starting to find its feet in the Mackay Whitsunday region, despite being a relatively new concept - </w:t>
      </w:r>
      <w:r w:rsidRPr="00996B9A">
        <w:rPr>
          <w:rFonts w:ascii="Century Gothic" w:hAnsi="Century Gothic"/>
          <w:b/>
          <w:sz w:val="20"/>
          <w:szCs w:val="20"/>
        </w:rPr>
        <w:t>agritourism.</w:t>
      </w:r>
      <w:r w:rsidRPr="00996B9A">
        <w:rPr>
          <w:rFonts w:ascii="Century Gothic" w:hAnsi="Century Gothic"/>
          <w:sz w:val="20"/>
          <w:szCs w:val="20"/>
        </w:rPr>
        <w:t xml:space="preserve"> </w:t>
      </w:r>
    </w:p>
    <w:p w14:paraId="61F28EB9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315A2F0B" w14:textId="69DDF26A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“As far as the crop goes, like any horticulture producers, we have our good years and our bad years</w:t>
      </w:r>
      <w:r>
        <w:rPr>
          <w:rFonts w:ascii="Century Gothic" w:hAnsi="Century Gothic"/>
          <w:sz w:val="20"/>
          <w:szCs w:val="20"/>
        </w:rPr>
        <w:t xml:space="preserve">, </w:t>
      </w:r>
      <w:r w:rsidRPr="00996B9A">
        <w:rPr>
          <w:rFonts w:ascii="Century Gothic" w:hAnsi="Century Gothic"/>
          <w:sz w:val="20"/>
          <w:szCs w:val="20"/>
        </w:rPr>
        <w:t xml:space="preserve">and this year is looking a lot more promising than last,” says Graham. </w:t>
      </w:r>
    </w:p>
    <w:p w14:paraId="6BCB78AF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77E1BA8C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“But we’re very involved in agritourism. From the good old days of a cane farm, we’ve come a long way and our focus now is really on that agritourist market.” </w:t>
      </w:r>
    </w:p>
    <w:p w14:paraId="29BE7922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B39D2F7" w14:textId="5794F75C" w:rsidR="007B157F" w:rsidRPr="00996B9A" w:rsidRDefault="00B35371" w:rsidP="007B15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br/>
      </w:r>
      <w:r w:rsidR="007B157F" w:rsidRPr="00996B9A">
        <w:rPr>
          <w:rFonts w:ascii="Century Gothic" w:hAnsi="Century Gothic"/>
          <w:sz w:val="20"/>
          <w:szCs w:val="20"/>
        </w:rPr>
        <w:t xml:space="preserve">That’s not to say Graham and his wife Ali, who have managed the plantation since 2011, aren’t open to learning from other industries. </w:t>
      </w:r>
    </w:p>
    <w:p w14:paraId="445EF764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br/>
        <w:t xml:space="preserve">“We’ve actually taken lessons we learned in cane and can apply that to coffee production. For example, we use something like a stool splitter for fertiliser application and vary fertiliser at the drip line as part of our irrigation,” Graham says. </w:t>
      </w:r>
    </w:p>
    <w:p w14:paraId="0A4590DF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29D370D0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“You might need to adjust some concepts to suit, but you can definitely apply ideas from other crops and industries as long as you have an open mind.” </w:t>
      </w:r>
    </w:p>
    <w:p w14:paraId="2F9B9F13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03268A2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Those kind of cross-promoted learnings will be a focus at the upcoming Horticulture Field Day. </w:t>
      </w:r>
    </w:p>
    <w:p w14:paraId="28E4C254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6AFFE230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Horticulturalists and interested participants are invited to learn more from a range of horticulture producers in the region, and to take a tour of Whitsunday Gold.</w:t>
      </w:r>
    </w:p>
    <w:p w14:paraId="75953336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77DA8E7B" w14:textId="1C24EACA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Reef Catchments sustainable agriculture officer, Juliane Kasiske</w:t>
      </w:r>
      <w:r w:rsidR="00B16A88">
        <w:rPr>
          <w:rFonts w:ascii="Century Gothic" w:hAnsi="Century Gothic"/>
          <w:sz w:val="20"/>
          <w:szCs w:val="20"/>
        </w:rPr>
        <w:t>,</w:t>
      </w:r>
      <w:r w:rsidRPr="00996B9A">
        <w:rPr>
          <w:rFonts w:ascii="Century Gothic" w:hAnsi="Century Gothic"/>
          <w:sz w:val="20"/>
          <w:szCs w:val="20"/>
        </w:rPr>
        <w:t xml:space="preserve"> said the event would be a chance for those with an interest in horticulture to network and share insights. </w:t>
      </w:r>
    </w:p>
    <w:p w14:paraId="57E96342" w14:textId="15F378A2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br/>
        <w:t xml:space="preserve">“Obviously our area is very cane focused so it can be more difficult for our horticulture producers to find a learning platform,” she said. “The Field Day and </w:t>
      </w:r>
      <w:r w:rsidR="00B16A88">
        <w:rPr>
          <w:rFonts w:ascii="Century Gothic" w:hAnsi="Century Gothic"/>
          <w:sz w:val="20"/>
          <w:szCs w:val="20"/>
        </w:rPr>
        <w:t xml:space="preserve">other similar </w:t>
      </w:r>
      <w:r w:rsidRPr="00996B9A">
        <w:rPr>
          <w:rFonts w:ascii="Century Gothic" w:hAnsi="Century Gothic"/>
          <w:sz w:val="20"/>
          <w:szCs w:val="20"/>
        </w:rPr>
        <w:t>activities aim to form a strong horticulture network, promote best management practice, and encourage shared learning.</w:t>
      </w:r>
    </w:p>
    <w:p w14:paraId="2F91C9CC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6F76364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“We will have speakers and representatives from Growcom on the day to talk about wider issues that are topical to our horticulture industries.” </w:t>
      </w:r>
    </w:p>
    <w:p w14:paraId="5BACA35B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903C476" w14:textId="47AB1D1D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To RSVP contact Juliane Kasiske, sms 0488 730 021 or email </w:t>
      </w:r>
      <w:hyperlink r:id="rId10" w:history="1">
        <w:r w:rsidR="00346D38" w:rsidRPr="00F923FB">
          <w:rPr>
            <w:rStyle w:val="Hyperlink"/>
            <w:rFonts w:ascii="Century Gothic" w:hAnsi="Century Gothic"/>
            <w:sz w:val="20"/>
            <w:szCs w:val="20"/>
          </w:rPr>
          <w:t>juliane.kasiske@reefcatchments.com</w:t>
        </w:r>
      </w:hyperlink>
      <w:r w:rsidR="00346D38">
        <w:rPr>
          <w:rFonts w:ascii="Century Gothic" w:hAnsi="Century Gothic"/>
          <w:sz w:val="20"/>
          <w:szCs w:val="20"/>
        </w:rPr>
        <w:t xml:space="preserve"> </w:t>
      </w:r>
    </w:p>
    <w:p w14:paraId="709493A5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0EF1044D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This event is free for participating landholders and industry.</w:t>
      </w:r>
    </w:p>
    <w:p w14:paraId="4F3EAC0E" w14:textId="77777777" w:rsidR="007B157F" w:rsidRPr="00996B9A" w:rsidRDefault="007B157F" w:rsidP="007B157F">
      <w:pPr>
        <w:rPr>
          <w:rFonts w:ascii="Century Gothic" w:hAnsi="Century Gothic"/>
          <w:i/>
          <w:sz w:val="20"/>
          <w:szCs w:val="20"/>
        </w:rPr>
      </w:pPr>
    </w:p>
    <w:p w14:paraId="325B63C3" w14:textId="77777777" w:rsidR="007B157F" w:rsidRPr="00996B9A" w:rsidRDefault="007B157F" w:rsidP="007B157F">
      <w:pPr>
        <w:rPr>
          <w:rFonts w:ascii="Century Gothic" w:hAnsi="Century Gothic"/>
          <w:i/>
          <w:sz w:val="20"/>
          <w:szCs w:val="20"/>
        </w:rPr>
      </w:pPr>
      <w:r w:rsidRPr="00996B9A">
        <w:rPr>
          <w:rFonts w:ascii="Century Gothic" w:hAnsi="Century Gothic"/>
          <w:i/>
          <w:sz w:val="20"/>
          <w:szCs w:val="20"/>
        </w:rPr>
        <w:t xml:space="preserve">This event is hosted by Reef Catchments, through support and funding from the Queensland Government. </w:t>
      </w:r>
    </w:p>
    <w:p w14:paraId="770EFF09" w14:textId="77777777" w:rsidR="007B157F" w:rsidRPr="00996B9A" w:rsidRDefault="007B157F" w:rsidP="007B157F">
      <w:pPr>
        <w:rPr>
          <w:rFonts w:ascii="Century Gothic" w:hAnsi="Century Gothic"/>
          <w:i/>
          <w:sz w:val="20"/>
          <w:szCs w:val="20"/>
        </w:rPr>
      </w:pPr>
    </w:p>
    <w:p w14:paraId="155AFC40" w14:textId="193CBE0C" w:rsidR="007B157F" w:rsidRDefault="007B157F" w:rsidP="007B157F">
      <w:pP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ENDS </w:t>
      </w:r>
    </w:p>
    <w:p w14:paraId="272D8E0B" w14:textId="7C35C41B" w:rsidR="00346D38" w:rsidRPr="00346D38" w:rsidRDefault="00346D38" w:rsidP="00346D3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 xml:space="preserve">IMAGES: </w:t>
      </w:r>
      <w:r>
        <w:rPr>
          <w:rFonts w:ascii="Century Gothic" w:hAnsi="Century Gothic"/>
          <w:sz w:val="20"/>
          <w:szCs w:val="20"/>
        </w:rPr>
        <w:t xml:space="preserve">Whitsunday Gold. If you would like an image sent from the Field Day, please contact us. </w:t>
      </w:r>
      <w:r>
        <w:rPr>
          <w:rFonts w:ascii="Century Gothic" w:hAnsi="Century Gothic"/>
          <w:sz w:val="20"/>
          <w:szCs w:val="20"/>
        </w:rPr>
        <w:br/>
      </w:r>
      <w:hyperlink r:id="rId11" w:history="1">
        <w:r w:rsidRPr="00346D38">
          <w:rPr>
            <w:rStyle w:val="Hyperlink"/>
            <w:rFonts w:ascii="Century Gothic" w:hAnsi="Century Gothic"/>
            <w:sz w:val="16"/>
            <w:szCs w:val="16"/>
          </w:rPr>
          <w:t>http://reefcatchments.com.au/files/2016/11/WhitsundayGold1.jpg</w:t>
        </w:r>
      </w:hyperlink>
      <w:r w:rsidRPr="00346D38">
        <w:rPr>
          <w:rFonts w:ascii="Century Gothic" w:hAnsi="Century Gothic"/>
          <w:sz w:val="16"/>
          <w:szCs w:val="16"/>
        </w:rPr>
        <w:t xml:space="preserve"> </w:t>
      </w:r>
    </w:p>
    <w:p w14:paraId="19AF0880" w14:textId="593B7A97" w:rsidR="00346D38" w:rsidRPr="00346D38" w:rsidRDefault="00C12331" w:rsidP="00346D38">
      <w:pPr>
        <w:rPr>
          <w:rFonts w:ascii="Century Gothic" w:hAnsi="Century Gothic"/>
          <w:sz w:val="16"/>
          <w:szCs w:val="16"/>
        </w:rPr>
      </w:pPr>
      <w:hyperlink r:id="rId12" w:history="1">
        <w:r w:rsidR="00346D38" w:rsidRPr="00346D38">
          <w:rPr>
            <w:rStyle w:val="Hyperlink"/>
            <w:rFonts w:ascii="Century Gothic" w:hAnsi="Century Gothic"/>
            <w:sz w:val="16"/>
            <w:szCs w:val="16"/>
          </w:rPr>
          <w:t>http://reefcatchments.com.au/files/2016/11/WhitsundayGold2.jpg</w:t>
        </w:r>
      </w:hyperlink>
      <w:r w:rsidR="00346D38" w:rsidRPr="00346D38">
        <w:rPr>
          <w:rFonts w:ascii="Century Gothic" w:hAnsi="Century Gothic"/>
          <w:sz w:val="16"/>
          <w:szCs w:val="16"/>
        </w:rPr>
        <w:t xml:space="preserve"> </w:t>
      </w:r>
    </w:p>
    <w:p w14:paraId="4A21D6E7" w14:textId="74210B95" w:rsidR="00346D38" w:rsidRPr="00346D38" w:rsidRDefault="00C12331" w:rsidP="00346D38">
      <w:pPr>
        <w:rPr>
          <w:rFonts w:ascii="Century Gothic" w:hAnsi="Century Gothic"/>
          <w:sz w:val="16"/>
          <w:szCs w:val="16"/>
        </w:rPr>
      </w:pPr>
      <w:hyperlink r:id="rId13" w:history="1">
        <w:r w:rsidR="00346D38" w:rsidRPr="00346D38">
          <w:rPr>
            <w:rStyle w:val="Hyperlink"/>
            <w:rFonts w:ascii="Century Gothic" w:hAnsi="Century Gothic"/>
            <w:sz w:val="16"/>
            <w:szCs w:val="16"/>
          </w:rPr>
          <w:t>http://reefcatchments.com.au/files/2016/11/WhitsundayGold3.jpg</w:t>
        </w:r>
      </w:hyperlink>
      <w:r w:rsidR="00346D38" w:rsidRPr="00346D38">
        <w:rPr>
          <w:rFonts w:ascii="Century Gothic" w:hAnsi="Century Gothic"/>
          <w:sz w:val="16"/>
          <w:szCs w:val="16"/>
        </w:rPr>
        <w:t xml:space="preserve"> </w:t>
      </w:r>
    </w:p>
    <w:p w14:paraId="5E8BE004" w14:textId="77777777" w:rsidR="007B157F" w:rsidRDefault="007B157F" w:rsidP="007B157F">
      <w:pPr>
        <w:rPr>
          <w:rFonts w:ascii="Century Gothic" w:hAnsi="Century Gothic"/>
          <w:sz w:val="20"/>
          <w:szCs w:val="20"/>
        </w:rPr>
      </w:pPr>
    </w:p>
    <w:p w14:paraId="371DDF35" w14:textId="77777777" w:rsidR="007B157F" w:rsidRPr="002728C0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 xml:space="preserve">EVENT DETAILS </w:t>
      </w:r>
    </w:p>
    <w:p w14:paraId="1008C15C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>Event:</w:t>
      </w:r>
      <w:r w:rsidRPr="00996B9A">
        <w:rPr>
          <w:rFonts w:ascii="Century Gothic" w:hAnsi="Century Gothic"/>
          <w:sz w:val="20"/>
          <w:szCs w:val="20"/>
        </w:rPr>
        <w:t xml:space="preserve"> Horticulture Field Day </w:t>
      </w:r>
    </w:p>
    <w:p w14:paraId="3AEE9660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>Date:</w:t>
      </w:r>
      <w:r w:rsidRPr="00996B9A">
        <w:rPr>
          <w:rFonts w:ascii="Century Gothic" w:hAnsi="Century Gothic"/>
          <w:sz w:val="20"/>
          <w:szCs w:val="20"/>
        </w:rPr>
        <w:t xml:space="preserve"> Tuesday 29</w:t>
      </w:r>
      <w:r w:rsidRPr="00996B9A">
        <w:rPr>
          <w:rFonts w:ascii="Century Gothic" w:hAnsi="Century Gothic"/>
          <w:sz w:val="20"/>
          <w:szCs w:val="20"/>
          <w:vertAlign w:val="superscript"/>
        </w:rPr>
        <w:t>th</w:t>
      </w:r>
      <w:r w:rsidRPr="00996B9A">
        <w:rPr>
          <w:rFonts w:ascii="Century Gothic" w:hAnsi="Century Gothic"/>
          <w:sz w:val="20"/>
          <w:szCs w:val="20"/>
        </w:rPr>
        <w:t xml:space="preserve"> November </w:t>
      </w:r>
      <w:r w:rsidRPr="00996B9A">
        <w:rPr>
          <w:rFonts w:ascii="Century Gothic" w:hAnsi="Century Gothic"/>
          <w:sz w:val="20"/>
          <w:szCs w:val="20"/>
        </w:rPr>
        <w:br/>
      </w:r>
      <w:r w:rsidRPr="002728C0">
        <w:rPr>
          <w:rFonts w:ascii="Century Gothic" w:hAnsi="Century Gothic"/>
          <w:b/>
          <w:sz w:val="20"/>
          <w:szCs w:val="20"/>
        </w:rPr>
        <w:t>Time:</w:t>
      </w:r>
      <w:r w:rsidRPr="00996B9A">
        <w:rPr>
          <w:rFonts w:ascii="Century Gothic" w:hAnsi="Century Gothic"/>
          <w:sz w:val="20"/>
          <w:szCs w:val="20"/>
        </w:rPr>
        <w:t xml:space="preserve"> 10am – 2pm </w:t>
      </w:r>
    </w:p>
    <w:p w14:paraId="6E0BC44D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>Location:</w:t>
      </w:r>
      <w:r w:rsidRPr="00996B9A">
        <w:rPr>
          <w:rFonts w:ascii="Century Gothic" w:hAnsi="Century Gothic"/>
          <w:sz w:val="20"/>
          <w:szCs w:val="20"/>
        </w:rPr>
        <w:t xml:space="preserve"> Whitsunday Gold Coffee Plantation, 12505 Bruce Hwy </w:t>
      </w:r>
    </w:p>
    <w:p w14:paraId="5476BF99" w14:textId="77777777" w:rsidR="007B157F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>Cost:</w:t>
      </w:r>
      <w:r w:rsidRPr="00996B9A">
        <w:rPr>
          <w:rFonts w:ascii="Century Gothic" w:hAnsi="Century Gothic"/>
          <w:sz w:val="20"/>
          <w:szCs w:val="20"/>
        </w:rPr>
        <w:t xml:space="preserve"> Free </w:t>
      </w:r>
    </w:p>
    <w:p w14:paraId="005649D3" w14:textId="5DF4A33B" w:rsidR="00497207" w:rsidRPr="00996B9A" w:rsidRDefault="00497207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RSVP:</w:t>
      </w:r>
      <w:r>
        <w:rPr>
          <w:rFonts w:ascii="Century Gothic" w:hAnsi="Century Gothic"/>
          <w:sz w:val="20"/>
          <w:szCs w:val="20"/>
        </w:rPr>
        <w:t xml:space="preserve"> </w:t>
      </w:r>
      <w:r w:rsidRPr="00497207">
        <w:rPr>
          <w:rFonts w:ascii="Century Gothic" w:hAnsi="Century Gothic"/>
          <w:sz w:val="20"/>
          <w:szCs w:val="20"/>
        </w:rPr>
        <w:t>By Saturday</w:t>
      </w:r>
      <w:r>
        <w:rPr>
          <w:rFonts w:ascii="Century Gothic" w:hAnsi="Century Gothic"/>
          <w:sz w:val="20"/>
          <w:szCs w:val="20"/>
        </w:rPr>
        <w:t xml:space="preserve"> 26 November to Juliane Kasiske: 0488 730 021 </w:t>
      </w:r>
      <w:hyperlink r:id="rId14" w:history="1">
        <w:r w:rsidRPr="00A54A5B">
          <w:rPr>
            <w:rStyle w:val="Hyperlink"/>
            <w:rFonts w:ascii="Century Gothic" w:hAnsi="Century Gothic"/>
            <w:sz w:val="20"/>
            <w:szCs w:val="20"/>
          </w:rPr>
          <w:t>juliane.kasiske@reefcatchments.com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14:paraId="6AA133B6" w14:textId="77777777" w:rsidR="007B157F" w:rsidRPr="00996B9A" w:rsidRDefault="007B157F" w:rsidP="007B157F">
      <w:pPr>
        <w:rPr>
          <w:rFonts w:ascii="Century Gothic" w:hAnsi="Century Gothic"/>
          <w:sz w:val="20"/>
          <w:szCs w:val="20"/>
        </w:rPr>
      </w:pPr>
    </w:p>
    <w:p w14:paraId="4549B2DF" w14:textId="77777777" w:rsidR="007B157F" w:rsidRPr="002728C0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2728C0">
        <w:rPr>
          <w:rFonts w:ascii="Century Gothic" w:hAnsi="Century Gothic"/>
          <w:b/>
          <w:sz w:val="20"/>
          <w:szCs w:val="20"/>
        </w:rPr>
        <w:t xml:space="preserve">Schedule </w:t>
      </w:r>
    </w:p>
    <w:p w14:paraId="375FE21D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10:00   Arrival </w:t>
      </w:r>
    </w:p>
    <w:p w14:paraId="747248DA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  <w:szCs w:val="20"/>
        </w:rPr>
      </w:pPr>
      <w:r w:rsidRPr="00996B9A">
        <w:rPr>
          <w:rFonts w:ascii="Century Gothic" w:hAnsi="Century Gothic"/>
          <w:b/>
          <w:sz w:val="20"/>
          <w:szCs w:val="20"/>
        </w:rPr>
        <w:t>10:15   Coffee farming (Whitsunday Gold plantation tour &amp; production tour)</w:t>
      </w:r>
    </w:p>
    <w:p w14:paraId="5F61B6A0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11:15   Morning tea</w:t>
      </w:r>
    </w:p>
    <w:p w14:paraId="42A7F376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11:30   Deb McLucas (Greater Whitsunday Food Network Inc)</w:t>
      </w:r>
    </w:p>
    <w:p w14:paraId="4033DFD1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12:30   Lunch</w:t>
      </w:r>
    </w:p>
    <w:p w14:paraId="211E289F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>13:00   Luke Hargreaves (Growcom, 360hort)</w:t>
      </w:r>
    </w:p>
    <w:p w14:paraId="1D09317B" w14:textId="77777777" w:rsidR="007B157F" w:rsidRPr="00996B9A" w:rsidRDefault="007B157F" w:rsidP="007B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996B9A">
        <w:rPr>
          <w:rFonts w:ascii="Century Gothic" w:hAnsi="Century Gothic"/>
          <w:sz w:val="20"/>
          <w:szCs w:val="20"/>
        </w:rPr>
        <w:t xml:space="preserve">13:30   Steve Tiley (Growcom, Coach program) </w:t>
      </w:r>
    </w:p>
    <w:p w14:paraId="2194F09F" w14:textId="3867AE6D" w:rsidR="00C935FB" w:rsidRDefault="007B157F" w:rsidP="00F0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96B9A">
        <w:rPr>
          <w:rFonts w:ascii="Century Gothic" w:hAnsi="Century Gothic"/>
          <w:sz w:val="20"/>
          <w:szCs w:val="20"/>
        </w:rPr>
        <w:t>14:00   Wrap up</w:t>
      </w:r>
    </w:p>
    <w:sectPr w:rsidR="00C935FB" w:rsidSect="00D1397D">
      <w:headerReference w:type="default" r:id="rId15"/>
      <w:footerReference w:type="default" r:id="rId16"/>
      <w:pgSz w:w="11900" w:h="16820"/>
      <w:pgMar w:top="1701" w:right="843" w:bottom="567" w:left="12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FD13" w14:textId="77777777" w:rsidR="007465FD" w:rsidRDefault="007465FD" w:rsidP="00482C15">
      <w:r>
        <w:separator/>
      </w:r>
    </w:p>
  </w:endnote>
  <w:endnote w:type="continuationSeparator" w:id="0">
    <w:p w14:paraId="29B5F5F2" w14:textId="77777777" w:rsidR="007465FD" w:rsidRDefault="007465FD" w:rsidP="0048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015A" w14:textId="2A79E89F" w:rsidR="007465FD" w:rsidRDefault="007465FD">
    <w:pPr>
      <w:pStyle w:val="Footer"/>
    </w:pPr>
    <w:r w:rsidRPr="00890F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F487A" wp14:editId="21DDE4D2">
              <wp:simplePos x="0" y="0"/>
              <wp:positionH relativeFrom="column">
                <wp:posOffset>-342900</wp:posOffset>
              </wp:positionH>
              <wp:positionV relativeFrom="paragraph">
                <wp:posOffset>57150</wp:posOffset>
              </wp:positionV>
              <wp:extent cx="4000500" cy="55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9B8C2" w14:textId="77777777" w:rsidR="007465FD" w:rsidRPr="0040358C" w:rsidRDefault="007465FD" w:rsidP="0040358C">
                          <w:pPr>
                            <w:rPr>
                              <w:rFonts w:cs="Arial"/>
                              <w:color w:val="FFFFFF" w:themeColor="background1"/>
                              <w:sz w:val="22"/>
                            </w:rPr>
                          </w:pPr>
                        </w:p>
                        <w:p w14:paraId="7E0C3767" w14:textId="2235DD82" w:rsidR="007465FD" w:rsidRPr="0040358C" w:rsidRDefault="007465FD" w:rsidP="00EB31AD">
                          <w:pPr>
                            <w:rPr>
                              <w:rFonts w:cs="Arial"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-26.95pt;margin-top:4.5pt;width:31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OAM8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0ziOJzFMHLbJ&#10;5PwcMtxHz7e1se6DUC3xQk4NqhdIZZtb63roAPGPSTWvmyZUsJEvFPDZa0Rogf42yxAJRI/0MYXy&#10;/JhNzsbF2eRidFpMklGaxOejoojHo5t5ERdxOp9dpNc/EUXLkjTbolE02swzBCLmDVvui+LNf1eV&#10;lvEXPZwkUeiePj84DpQMoUae/Z7lILldI3wCjfwsKtQtkO0VYWLErDFkw9DrjHMhXahTIANoj6pA&#10;2Fsu7vGBskDlWy735A8vK+kOl9taKhNK+yrs8usQctXjQcZR3l503aLrG3ZowoUqd+hNo/rptprP&#10;azTQLbPunhmMM3oOK8p9wqdq1Danai9RslLm+5/0Ho96wkqJr3pO7bc1M4KS5qPE/F0kaQq3LhxS&#10;9BAO5tiyOLbIdTtTqEqCZah5ED3eNYNYGdU+YZMV/lWYmOR4O6duEGeuX1rYhFwURQBhg2jmbuWD&#10;5t61L5Ifj8fuiRm9nyGHRrpTwyJh2atR6rH+plTF2qmqDnPmee5Z3fOP7RPacr8p/Xo7PgfU8z6f&#10;/gIAAP//AwBQSwMEFAAGAAgAAAAhAIgWDrvcAAAACAEAAA8AAABkcnMvZG93bnJldi54bWxMj0FP&#10;wkAUhO8m/ofNM/EGu6gFWrolRuMVAyoJt6X7aBu7b5vuQuu/93HS42QmM9/k69G14oJ9aDxpmE0V&#10;CKTS24YqDZ8fb5MliBANWdN6Qg0/GGBd3N7kJrN+oC1edrESXEIhMxrqGLtMylDW6EyY+g6JvZPv&#10;nYks+0ra3gxc7lr5oNRcOtMQL9Smw5cay+/d2Wn42pwO+yf1Xr26pBv8qCS5VGp9fzc+r0BEHONf&#10;GK74jA4FMx39mWwQrYZJ8phyVEPKl9hPFvMZiCPrhQJZ5PL/geIXAAD//wMAUEsBAi0AFAAGAAgA&#10;AAAhAOSZw8D7AAAA4QEAABMAAAAAAAAAAAAAAAAAAAAAAFtDb250ZW50X1R5cGVzXS54bWxQSwEC&#10;LQAUAAYACAAAACEAI7Jq4dcAAACUAQAACwAAAAAAAAAAAAAAAAAsAQAAX3JlbHMvLnJlbHNQSwEC&#10;LQAUAAYACAAAACEA7snOAM8CAAAXBgAADgAAAAAAAAAAAAAAAAAsAgAAZHJzL2Uyb0RvYy54bWxQ&#10;SwECLQAUAAYACAAAACEAiBYOu9wAAAAIAQAADwAAAAAAAAAAAAAAAAAnBQAAZHJzL2Rvd25yZXYu&#10;eG1sUEsFBgAAAAAEAAQA8wAAADAGAAAAAA==&#10;" filled="f" stroked="f">
              <v:textbox>
                <w:txbxContent>
                  <w:p w14:paraId="5839B8C2" w14:textId="77777777" w:rsidR="007465FD" w:rsidRPr="0040358C" w:rsidRDefault="007465FD" w:rsidP="0040358C">
                    <w:pPr>
                      <w:rPr>
                        <w:rFonts w:cs="Arial"/>
                        <w:color w:val="FFFFFF" w:themeColor="background1"/>
                        <w:sz w:val="22"/>
                      </w:rPr>
                    </w:pPr>
                  </w:p>
                  <w:p w14:paraId="7E0C3767" w14:textId="2235DD82" w:rsidR="007465FD" w:rsidRPr="0040358C" w:rsidRDefault="007465FD" w:rsidP="00EB31AD">
                    <w:pPr>
                      <w:rPr>
                        <w:rFonts w:cs="Arial"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3EB9850" wp14:editId="2E58DE23">
          <wp:simplePos x="0" y="0"/>
          <wp:positionH relativeFrom="column">
            <wp:posOffset>-825500</wp:posOffset>
          </wp:positionH>
          <wp:positionV relativeFrom="paragraph">
            <wp:posOffset>-13335</wp:posOffset>
          </wp:positionV>
          <wp:extent cx="7609205" cy="1086485"/>
          <wp:effectExtent l="0" t="0" r="1079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6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234F" w14:textId="77777777" w:rsidR="007465FD" w:rsidRDefault="007465FD" w:rsidP="00482C15">
      <w:r>
        <w:separator/>
      </w:r>
    </w:p>
  </w:footnote>
  <w:footnote w:type="continuationSeparator" w:id="0">
    <w:p w14:paraId="4295B916" w14:textId="77777777" w:rsidR="007465FD" w:rsidRDefault="007465FD" w:rsidP="00482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8FDE" w14:textId="10BCE80E" w:rsidR="007465FD" w:rsidRDefault="007465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6D7" wp14:editId="6A28847C">
              <wp:simplePos x="0" y="0"/>
              <wp:positionH relativeFrom="column">
                <wp:posOffset>-114300</wp:posOffset>
              </wp:positionH>
              <wp:positionV relativeFrom="paragraph">
                <wp:posOffset>-169545</wp:posOffset>
              </wp:positionV>
              <wp:extent cx="594360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D9D51" w14:textId="075E1BCA" w:rsidR="007465FD" w:rsidRPr="00FE63D4" w:rsidRDefault="007465F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FE63D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MEDIA RELEASE</w:t>
                          </w:r>
                          <w:r w:rsidR="00C123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  <w:r w:rsidR="00C12331" w:rsidRPr="00C12331">
                            <w:rPr>
                              <w:rFonts w:ascii="Arial" w:hAnsi="Arial" w:cs="Arial"/>
                              <w:color w:val="FFFFFF" w:themeColor="background1"/>
                              <w:sz w:val="30"/>
                              <w:szCs w:val="30"/>
                            </w:rPr>
                            <w:t>11/11/2016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8.95pt;margin-top:-13.3pt;width:468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lnx8wCAAAO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PBl9OI1h4rCN&#10;z5IxZLiJnm9rY91HoRrihYwa1C5QyjY31nXQPcQ/JtW8qmvoWVrLFwr47DQiNEB3m6WIBKJH+phC&#10;cX7MxmfD/Gw8GZzm42QwSuLzQZ7Hw8H1PI/zeDSfTUZXPxFFw5JRukWbaDSZJwhEzGu27EvizX9X&#10;k4bxFx2cJFHonS4/OA6U7EONPPsdy0Fyu1p0CX8WJaoWyPaKMC9iVhuyYeh0xrmQLtQpkAG0R5Ug&#10;7C0Xe3ygLFD5lssd+fuXlXSHy00llQmlfRV28XUfctnhQcZR3l507aIFV15cqGKHpjSqG2qr+bxC&#10;59ww6+6ZwRSj2bCZ3B0+Za22GVW9RMlKme9/0ns8CgkrJb7cGbXf1swISupPEmM3SUYjv0bCYYTm&#10;wcEcWxbHFrluZgrlwGghuiB6vKv3YmlU84QFlvtXYWKS4+2Mur04c92uwgLkIs8DCItDM3cjHzT3&#10;rn11/Fw8tk/M6H54HDroVu33B0tfzVCH9TelytdOlVUYsGdWe+KxdEI/9gvSb7Xjc0A9r/HpLwAA&#10;AP//AwBQSwMEFAAGAAgAAAAhALa4PrXfAAAACgEAAA8AAABkcnMvZG93bnJldi54bWxMj8FOwzAM&#10;hu9Ie4fISNy2pGOUtTSdEIgriG0gccsar63WOFWTreXtMSe42fKn399fbCbXiQsOofWkIVkoEEiV&#10;ty3VGva7l/kaRIiGrOk8oYZvDLApZ1eFya0f6R0v21gLDqGQGw1NjH0uZagadCYsfI/Et6MfnIm8&#10;DrW0gxk53HVyqVQqnWmJPzSmx6cGq9P27DR8vB6/PlfqrX52d/3oJyXJZVLrm+vp8QFExCn+wfCr&#10;z+pQstPBn8kG0WmYJ/cZozws0xQEE1myTkAcNKS3K5BlIf9XKH8AAAD//wMAUEsBAi0AFAAGAAgA&#10;AAAhAOSZw8D7AAAA4QEAABMAAAAAAAAAAAAAAAAAAAAAAFtDb250ZW50X1R5cGVzXS54bWxQSwEC&#10;LQAUAAYACAAAACEAI7Jq4dcAAACUAQAACwAAAAAAAAAAAAAAAAAsAQAAX3JlbHMvLnJlbHNQSwEC&#10;LQAUAAYACAAAACEAN3lnx8wCAAAOBgAADgAAAAAAAAAAAAAAAAAsAgAAZHJzL2Uyb0RvYy54bWxQ&#10;SwECLQAUAAYACAAAACEAtrg+td8AAAAKAQAADwAAAAAAAAAAAAAAAAAkBQAAZHJzL2Rvd25yZXYu&#10;eG1sUEsFBgAAAAAEAAQA8wAAADAGAAAAAA==&#10;" filled="f" stroked="f">
              <v:textbox>
                <w:txbxContent>
                  <w:p w14:paraId="5EBD9D51" w14:textId="075E1BCA" w:rsidR="007465FD" w:rsidRPr="00FE63D4" w:rsidRDefault="007465F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 w:rsidRPr="00FE63D4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>MEDIA RELEASE</w:t>
                    </w:r>
                    <w:r w:rsidR="00C12331"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 xml:space="preserve"> </w:t>
                    </w:r>
                    <w:r w:rsidR="00C12331" w:rsidRPr="00C12331">
                      <w:rPr>
                        <w:rFonts w:ascii="Arial" w:hAnsi="Arial" w:cs="Arial"/>
                        <w:color w:val="FFFFFF" w:themeColor="background1"/>
                        <w:sz w:val="30"/>
                        <w:szCs w:val="30"/>
                      </w:rPr>
                      <w:t>11/11/2016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60"/>
                        <w:szCs w:val="6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9827A6F" wp14:editId="0B57B6DC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92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-Release-Header-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0F2"/>
    <w:multiLevelType w:val="hybridMultilevel"/>
    <w:tmpl w:val="E488D83C"/>
    <w:lvl w:ilvl="0" w:tplc="2AEC1E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256"/>
    <w:multiLevelType w:val="multilevel"/>
    <w:tmpl w:val="8A2ADDEC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pStyle w:val="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5943359"/>
    <w:multiLevelType w:val="hybridMultilevel"/>
    <w:tmpl w:val="EAAA2DE8"/>
    <w:lvl w:ilvl="0" w:tplc="E862965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5470F"/>
    <w:multiLevelType w:val="hybridMultilevel"/>
    <w:tmpl w:val="AF6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6B0D"/>
    <w:multiLevelType w:val="hybridMultilevel"/>
    <w:tmpl w:val="DA1C1D02"/>
    <w:lvl w:ilvl="0" w:tplc="9DF692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27FC"/>
    <w:multiLevelType w:val="multilevel"/>
    <w:tmpl w:val="8C2E21A2"/>
    <w:name w:val="3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Moore">
    <w15:presenceInfo w15:providerId="AD" w15:userId="S-1-5-21-3322334246-3552663858-2915784577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4"/>
    <w:rsid w:val="00001F1B"/>
    <w:rsid w:val="00005EEF"/>
    <w:rsid w:val="00013AC0"/>
    <w:rsid w:val="00032429"/>
    <w:rsid w:val="00037CE3"/>
    <w:rsid w:val="00037DDB"/>
    <w:rsid w:val="0004197A"/>
    <w:rsid w:val="0004420E"/>
    <w:rsid w:val="00054AA3"/>
    <w:rsid w:val="00094D66"/>
    <w:rsid w:val="00096861"/>
    <w:rsid w:val="000C4F66"/>
    <w:rsid w:val="000E055C"/>
    <w:rsid w:val="000F2B6D"/>
    <w:rsid w:val="00105002"/>
    <w:rsid w:val="00105226"/>
    <w:rsid w:val="00130615"/>
    <w:rsid w:val="001349F0"/>
    <w:rsid w:val="00135ED5"/>
    <w:rsid w:val="00171F6A"/>
    <w:rsid w:val="00174670"/>
    <w:rsid w:val="0017611E"/>
    <w:rsid w:val="00187C34"/>
    <w:rsid w:val="00194969"/>
    <w:rsid w:val="001C7626"/>
    <w:rsid w:val="001D4663"/>
    <w:rsid w:val="001E550A"/>
    <w:rsid w:val="001E6BCD"/>
    <w:rsid w:val="001F2587"/>
    <w:rsid w:val="00216F9B"/>
    <w:rsid w:val="0022685C"/>
    <w:rsid w:val="002414F5"/>
    <w:rsid w:val="00242530"/>
    <w:rsid w:val="0026176D"/>
    <w:rsid w:val="002622AD"/>
    <w:rsid w:val="00263C1E"/>
    <w:rsid w:val="002A05EE"/>
    <w:rsid w:val="002A1D3A"/>
    <w:rsid w:val="002B6B70"/>
    <w:rsid w:val="002E23D5"/>
    <w:rsid w:val="002E2E33"/>
    <w:rsid w:val="00301107"/>
    <w:rsid w:val="00311E58"/>
    <w:rsid w:val="003130DA"/>
    <w:rsid w:val="0031625A"/>
    <w:rsid w:val="0033236D"/>
    <w:rsid w:val="003367A2"/>
    <w:rsid w:val="00346D38"/>
    <w:rsid w:val="003623F5"/>
    <w:rsid w:val="00365EB3"/>
    <w:rsid w:val="003A6755"/>
    <w:rsid w:val="003B391C"/>
    <w:rsid w:val="003C2B99"/>
    <w:rsid w:val="003C3859"/>
    <w:rsid w:val="003D5CD8"/>
    <w:rsid w:val="0040358C"/>
    <w:rsid w:val="004057C4"/>
    <w:rsid w:val="00414102"/>
    <w:rsid w:val="0041548D"/>
    <w:rsid w:val="00434D45"/>
    <w:rsid w:val="00436442"/>
    <w:rsid w:val="004441D8"/>
    <w:rsid w:val="004477CC"/>
    <w:rsid w:val="00456026"/>
    <w:rsid w:val="004679C5"/>
    <w:rsid w:val="004756A0"/>
    <w:rsid w:val="00482C15"/>
    <w:rsid w:val="00497207"/>
    <w:rsid w:val="004B010F"/>
    <w:rsid w:val="004D3C9E"/>
    <w:rsid w:val="004D4C0B"/>
    <w:rsid w:val="004E30DB"/>
    <w:rsid w:val="004F448B"/>
    <w:rsid w:val="00526826"/>
    <w:rsid w:val="00534847"/>
    <w:rsid w:val="005625B0"/>
    <w:rsid w:val="005849EB"/>
    <w:rsid w:val="00584F84"/>
    <w:rsid w:val="0059251A"/>
    <w:rsid w:val="005B1BB1"/>
    <w:rsid w:val="005E40CB"/>
    <w:rsid w:val="005F6D48"/>
    <w:rsid w:val="0060441A"/>
    <w:rsid w:val="006078CC"/>
    <w:rsid w:val="00611774"/>
    <w:rsid w:val="00630842"/>
    <w:rsid w:val="00630CD9"/>
    <w:rsid w:val="00652947"/>
    <w:rsid w:val="00661F56"/>
    <w:rsid w:val="0066525F"/>
    <w:rsid w:val="00665702"/>
    <w:rsid w:val="00671D28"/>
    <w:rsid w:val="00672F21"/>
    <w:rsid w:val="006904FD"/>
    <w:rsid w:val="006C60CC"/>
    <w:rsid w:val="006F365F"/>
    <w:rsid w:val="00713C9A"/>
    <w:rsid w:val="00734C58"/>
    <w:rsid w:val="007465FD"/>
    <w:rsid w:val="00772AB4"/>
    <w:rsid w:val="00773491"/>
    <w:rsid w:val="00790AA1"/>
    <w:rsid w:val="0079240B"/>
    <w:rsid w:val="007B157F"/>
    <w:rsid w:val="007D3846"/>
    <w:rsid w:val="007D474A"/>
    <w:rsid w:val="007E6187"/>
    <w:rsid w:val="007E6E31"/>
    <w:rsid w:val="007F7644"/>
    <w:rsid w:val="0080116D"/>
    <w:rsid w:val="00806924"/>
    <w:rsid w:val="008149E0"/>
    <w:rsid w:val="008435C2"/>
    <w:rsid w:val="00853606"/>
    <w:rsid w:val="008631E3"/>
    <w:rsid w:val="00863DEF"/>
    <w:rsid w:val="00875576"/>
    <w:rsid w:val="0088036A"/>
    <w:rsid w:val="00882550"/>
    <w:rsid w:val="008830D5"/>
    <w:rsid w:val="008B209F"/>
    <w:rsid w:val="008B3DF9"/>
    <w:rsid w:val="008B56BC"/>
    <w:rsid w:val="008C1EDE"/>
    <w:rsid w:val="008E4BA4"/>
    <w:rsid w:val="00900BD1"/>
    <w:rsid w:val="00927FC0"/>
    <w:rsid w:val="00936886"/>
    <w:rsid w:val="0094469F"/>
    <w:rsid w:val="00947398"/>
    <w:rsid w:val="009508A8"/>
    <w:rsid w:val="009925C3"/>
    <w:rsid w:val="00994589"/>
    <w:rsid w:val="009A1ACD"/>
    <w:rsid w:val="009A3433"/>
    <w:rsid w:val="009D01FF"/>
    <w:rsid w:val="009D301E"/>
    <w:rsid w:val="009E2CE1"/>
    <w:rsid w:val="00A00FD6"/>
    <w:rsid w:val="00A17A5E"/>
    <w:rsid w:val="00A22C38"/>
    <w:rsid w:val="00A31BE9"/>
    <w:rsid w:val="00A33EA6"/>
    <w:rsid w:val="00A54A1F"/>
    <w:rsid w:val="00A561A0"/>
    <w:rsid w:val="00A83491"/>
    <w:rsid w:val="00AA02F7"/>
    <w:rsid w:val="00AA05A2"/>
    <w:rsid w:val="00AB2D2F"/>
    <w:rsid w:val="00AC613F"/>
    <w:rsid w:val="00AE2863"/>
    <w:rsid w:val="00AF2078"/>
    <w:rsid w:val="00B05BD6"/>
    <w:rsid w:val="00B07F8E"/>
    <w:rsid w:val="00B10259"/>
    <w:rsid w:val="00B14DD5"/>
    <w:rsid w:val="00B16A88"/>
    <w:rsid w:val="00B30956"/>
    <w:rsid w:val="00B3374C"/>
    <w:rsid w:val="00B35371"/>
    <w:rsid w:val="00B42128"/>
    <w:rsid w:val="00B5379B"/>
    <w:rsid w:val="00B61D77"/>
    <w:rsid w:val="00BA26AE"/>
    <w:rsid w:val="00BA4DDA"/>
    <w:rsid w:val="00BB5C85"/>
    <w:rsid w:val="00BB7BBF"/>
    <w:rsid w:val="00BC7E09"/>
    <w:rsid w:val="00BE19DD"/>
    <w:rsid w:val="00BF1AFC"/>
    <w:rsid w:val="00BF5577"/>
    <w:rsid w:val="00C10020"/>
    <w:rsid w:val="00C12331"/>
    <w:rsid w:val="00C2799E"/>
    <w:rsid w:val="00C315ED"/>
    <w:rsid w:val="00C36EF2"/>
    <w:rsid w:val="00C55294"/>
    <w:rsid w:val="00C6284C"/>
    <w:rsid w:val="00C74D9F"/>
    <w:rsid w:val="00C779D7"/>
    <w:rsid w:val="00C840DB"/>
    <w:rsid w:val="00C85F5A"/>
    <w:rsid w:val="00C935FB"/>
    <w:rsid w:val="00CC0E47"/>
    <w:rsid w:val="00CC61BD"/>
    <w:rsid w:val="00CD1867"/>
    <w:rsid w:val="00D07576"/>
    <w:rsid w:val="00D1397D"/>
    <w:rsid w:val="00D25963"/>
    <w:rsid w:val="00D3277C"/>
    <w:rsid w:val="00D70E9C"/>
    <w:rsid w:val="00D85545"/>
    <w:rsid w:val="00D863FA"/>
    <w:rsid w:val="00D92400"/>
    <w:rsid w:val="00DA5D29"/>
    <w:rsid w:val="00DC5854"/>
    <w:rsid w:val="00DC5C9B"/>
    <w:rsid w:val="00DF7883"/>
    <w:rsid w:val="00DF7EF4"/>
    <w:rsid w:val="00E73296"/>
    <w:rsid w:val="00E76A73"/>
    <w:rsid w:val="00EB31AD"/>
    <w:rsid w:val="00EC1145"/>
    <w:rsid w:val="00F046A7"/>
    <w:rsid w:val="00F131DE"/>
    <w:rsid w:val="00F14483"/>
    <w:rsid w:val="00F14720"/>
    <w:rsid w:val="00F20A06"/>
    <w:rsid w:val="00F326AD"/>
    <w:rsid w:val="00F450E8"/>
    <w:rsid w:val="00F453ED"/>
    <w:rsid w:val="00F64F0E"/>
    <w:rsid w:val="00F7032A"/>
    <w:rsid w:val="00F84634"/>
    <w:rsid w:val="00F90D0D"/>
    <w:rsid w:val="00FB0015"/>
    <w:rsid w:val="00FB1767"/>
    <w:rsid w:val="00FB6546"/>
    <w:rsid w:val="00FC00E2"/>
    <w:rsid w:val="00FC183B"/>
    <w:rsid w:val="00FD67E4"/>
    <w:rsid w:val="00FE63D4"/>
    <w:rsid w:val="00FF04F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A39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customStyle="1" w:styleId="Text">
    <w:name w:val="Text"/>
    <w:basedOn w:val="Normal"/>
    <w:uiPriority w:val="99"/>
    <w:rsid w:val="00A83491"/>
    <w:pPr>
      <w:widowControl w:val="0"/>
      <w:suppressAutoHyphens/>
      <w:autoSpaceDE w:val="0"/>
      <w:autoSpaceDN w:val="0"/>
      <w:adjustRightInd w:val="0"/>
      <w:spacing w:before="227" w:line="26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styleId="NoSpacing">
    <w:name w:val="No Spacing"/>
    <w:uiPriority w:val="1"/>
    <w:qFormat/>
    <w:rsid w:val="0040358C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42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7CC"/>
    <w:pPr>
      <w:keepNext/>
      <w:keepLines/>
      <w:numPr>
        <w:numId w:val="20"/>
      </w:numPr>
      <w:spacing w:before="480"/>
      <w:outlineLvl w:val="0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CC"/>
    <w:pPr>
      <w:keepNext/>
      <w:keepLines/>
      <w:numPr>
        <w:ilvl w:val="1"/>
        <w:numId w:val="20"/>
      </w:numPr>
      <w:tabs>
        <w:tab w:val="left" w:leader="hyphen" w:pos="567"/>
      </w:tabs>
      <w:spacing w:before="200"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477CC"/>
    <w:pPr>
      <w:keepNext/>
      <w:keepLines/>
      <w:numPr>
        <w:ilvl w:val="2"/>
        <w:numId w:val="5"/>
      </w:numPr>
      <w:tabs>
        <w:tab w:val="left" w:pos="1021"/>
      </w:tabs>
      <w:spacing w:before="200"/>
      <w:ind w:left="1021" w:firstLine="0"/>
      <w:outlineLvl w:val="2"/>
    </w:pPr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7C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77CC"/>
    <w:rPr>
      <w:rFonts w:ascii="Arial" w:eastAsiaTheme="majorEastAsia" w:hAnsi="Arial" w:cstheme="majorBidi"/>
      <w:b/>
      <w:bCs/>
      <w:color w:val="595959" w:themeColor="text1" w:themeTint="A6"/>
      <w:sz w:val="21"/>
      <w:szCs w:val="21"/>
    </w:rPr>
  </w:style>
  <w:style w:type="paragraph" w:customStyle="1" w:styleId="BodyTextStandard">
    <w:name w:val="Body Text Standard"/>
    <w:basedOn w:val="Normal"/>
    <w:qFormat/>
    <w:rsid w:val="004477CC"/>
    <w:pPr>
      <w:ind w:firstLine="454"/>
    </w:pPr>
    <w:rPr>
      <w:rFonts w:ascii="Arial" w:hAnsi="Arial" w:cs="Arial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15"/>
  </w:style>
  <w:style w:type="paragraph" w:styleId="Footer">
    <w:name w:val="footer"/>
    <w:basedOn w:val="Normal"/>
    <w:link w:val="FooterChar"/>
    <w:uiPriority w:val="99"/>
    <w:unhideWhenUsed/>
    <w:rsid w:val="00482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15"/>
  </w:style>
  <w:style w:type="paragraph" w:styleId="BalloonText">
    <w:name w:val="Balloon Text"/>
    <w:basedOn w:val="Normal"/>
    <w:link w:val="BalloonTextChar"/>
    <w:uiPriority w:val="99"/>
    <w:semiHidden/>
    <w:unhideWhenUsed/>
    <w:rsid w:val="004D3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0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B1025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65EB3"/>
    <w:pPr>
      <w:ind w:left="720"/>
      <w:contextualSpacing/>
    </w:pPr>
  </w:style>
  <w:style w:type="character" w:customStyle="1" w:styleId="date1">
    <w:name w:val="date1"/>
    <w:basedOn w:val="DefaultParagraphFont"/>
    <w:rsid w:val="002622AD"/>
  </w:style>
  <w:style w:type="character" w:customStyle="1" w:styleId="apple-converted-space">
    <w:name w:val="apple-converted-space"/>
    <w:basedOn w:val="DefaultParagraphFont"/>
    <w:rsid w:val="002622AD"/>
  </w:style>
  <w:style w:type="character" w:customStyle="1" w:styleId="fn">
    <w:name w:val="fn"/>
    <w:basedOn w:val="DefaultParagraphFont"/>
    <w:rsid w:val="002622AD"/>
  </w:style>
  <w:style w:type="character" w:styleId="Hyperlink">
    <w:name w:val="Hyperlink"/>
    <w:basedOn w:val="DefaultParagraphFont"/>
    <w:uiPriority w:val="99"/>
    <w:unhideWhenUsed/>
    <w:rsid w:val="002622AD"/>
    <w:rPr>
      <w:color w:val="0000FF"/>
      <w:u w:val="single"/>
    </w:rPr>
  </w:style>
  <w:style w:type="character" w:customStyle="1" w:styleId="post-comments">
    <w:name w:val="post-comments"/>
    <w:basedOn w:val="DefaultParagraphFont"/>
    <w:rsid w:val="002622AD"/>
  </w:style>
  <w:style w:type="paragraph" w:customStyle="1" w:styleId="wp-caption-text">
    <w:name w:val="wp-caption-text"/>
    <w:basedOn w:val="Normal"/>
    <w:rsid w:val="002622AD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2622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2622AD"/>
    <w:rPr>
      <w:b/>
      <w:bCs/>
    </w:rPr>
  </w:style>
  <w:style w:type="paragraph" w:customStyle="1" w:styleId="Default">
    <w:name w:val="Default"/>
    <w:rsid w:val="003623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13A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C0"/>
    <w:rPr>
      <w:b/>
      <w:bCs/>
      <w:sz w:val="20"/>
      <w:szCs w:val="20"/>
    </w:rPr>
  </w:style>
  <w:style w:type="paragraph" w:customStyle="1" w:styleId="Text">
    <w:name w:val="Text"/>
    <w:basedOn w:val="Normal"/>
    <w:uiPriority w:val="99"/>
    <w:rsid w:val="00A83491"/>
    <w:pPr>
      <w:widowControl w:val="0"/>
      <w:suppressAutoHyphens/>
      <w:autoSpaceDE w:val="0"/>
      <w:autoSpaceDN w:val="0"/>
      <w:adjustRightInd w:val="0"/>
      <w:spacing w:before="227" w:line="26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paragraph" w:styleId="NoSpacing">
    <w:name w:val="No Spacing"/>
    <w:uiPriority w:val="1"/>
    <w:qFormat/>
    <w:rsid w:val="0040358C"/>
    <w:rPr>
      <w:rFonts w:eastAsiaTheme="minorHAns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42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efcatchments.com.au/files/2016/11/WhitsundayGold1.jpg" TargetMode="External"/><Relationship Id="rId12" Type="http://schemas.openxmlformats.org/officeDocument/2006/relationships/hyperlink" Target="http://reefcatchments.com.au/files/2016/11/WhitsundayGold2.jpg" TargetMode="External"/><Relationship Id="rId13" Type="http://schemas.openxmlformats.org/officeDocument/2006/relationships/hyperlink" Target="http://reefcatchments.com.au/files/2016/11/WhitsundayGold3.jpg" TargetMode="External"/><Relationship Id="rId14" Type="http://schemas.openxmlformats.org/officeDocument/2006/relationships/hyperlink" Target="mailto:juliane.kasiske@reefcatchment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24" Type="http://schemas.microsoft.com/office/2011/relationships/people" Target="people.xml"/><Relationship Id="rId10" Type="http://schemas.openxmlformats.org/officeDocument/2006/relationships/hyperlink" Target="mailto:juliane.kasiske@reefcatchment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925838-347F-8F4C-B7E8-5243E518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Reef Catchments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Newborn</dc:creator>
  <cp:keywords/>
  <dc:description/>
  <cp:lastModifiedBy>Jaime Newborn</cp:lastModifiedBy>
  <cp:revision>21</cp:revision>
  <cp:lastPrinted>2016-04-07T05:38:00Z</cp:lastPrinted>
  <dcterms:created xsi:type="dcterms:W3CDTF">2016-11-07T03:46:00Z</dcterms:created>
  <dcterms:modified xsi:type="dcterms:W3CDTF">2016-11-10T23:00:00Z</dcterms:modified>
</cp:coreProperties>
</file>