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6EAB3" w14:textId="4ABE7863" w:rsidR="00C7491D" w:rsidRDefault="00184F1A">
      <w:pPr>
        <w:pStyle w:val="Title"/>
      </w:pPr>
      <w:r>
        <w:rPr>
          <w:rFonts w:hint="eastAsia"/>
          <w:noProof/>
          <w:lang w:eastAsia="en-US"/>
        </w:rPr>
        <w:drawing>
          <wp:anchor distT="0" distB="0" distL="114300" distR="114300" simplePos="0" relativeHeight="251663360" behindDoc="0" locked="0" layoutInCell="1" allowOverlap="1" wp14:anchorId="14D81E0C" wp14:editId="56F7A1A9">
            <wp:simplePos x="0" y="0"/>
            <wp:positionH relativeFrom="column">
              <wp:posOffset>5029200</wp:posOffset>
            </wp:positionH>
            <wp:positionV relativeFrom="paragraph">
              <wp:posOffset>-346710</wp:posOffset>
            </wp:positionV>
            <wp:extent cx="2056130" cy="872266"/>
            <wp:effectExtent l="0" t="0" r="1270" b="0"/>
            <wp:wrapNone/>
            <wp:docPr id="2"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ent Placeholder 3"/>
                    <pic:cNvPicPr>
                      <a:picLocks noChangeAspect="1"/>
                    </pic:cNvPicPr>
                  </pic:nvPicPr>
                  <pic:blipFill rotWithShape="1">
                    <a:blip r:embed="rId9">
                      <a:duotone>
                        <a:schemeClr val="accent1">
                          <a:shade val="45000"/>
                          <a:satMod val="135000"/>
                        </a:schemeClr>
                        <a:prstClr val="white"/>
                      </a:duotone>
                      <a:extLst>
                        <a:ext uri="{28A0092B-C50C-407E-A947-70E740481C1C}">
                          <a14:useLocalDpi xmlns:a14="http://schemas.microsoft.com/office/drawing/2010/main" val="0"/>
                        </a:ext>
                      </a:extLst>
                    </a:blip>
                    <a:srcRect l="11821" t="24722" r="23692" b="32691"/>
                    <a:stretch/>
                  </pic:blipFill>
                  <pic:spPr bwMode="auto">
                    <a:xfrm>
                      <a:off x="0" y="0"/>
                      <a:ext cx="2057569" cy="87287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16A474" w14:textId="2B8065A3" w:rsidR="00DC6955" w:rsidRPr="00DC1FD1" w:rsidRDefault="00A00CE9" w:rsidP="00D15B30">
      <w:pPr>
        <w:pStyle w:val="Title"/>
        <w:spacing w:after="360"/>
        <w:jc w:val="center"/>
        <w:rPr>
          <w:color w:val="000000" w:themeColor="text2" w:themeShade="BF"/>
          <w:sz w:val="58"/>
        </w:rPr>
      </w:pPr>
      <w:r>
        <w:rPr>
          <w:color w:val="000000" w:themeColor="text2" w:themeShade="BF"/>
          <w:sz w:val="58"/>
        </w:rPr>
        <w:t>native hardwoods</w:t>
      </w:r>
      <w:r w:rsidR="00EE46A3">
        <w:rPr>
          <w:color w:val="000000" w:themeColor="text2" w:themeShade="BF"/>
          <w:sz w:val="58"/>
        </w:rPr>
        <w:t xml:space="preserve"> forestry trial </w:t>
      </w:r>
      <w:bookmarkStart w:id="0" w:name="_GoBack"/>
      <w:bookmarkEnd w:id="0"/>
    </w:p>
    <w:p w14:paraId="6DAFBE4B" w14:textId="096944F5" w:rsidR="00673E87" w:rsidRPr="00EE46A3" w:rsidRDefault="00673E87" w:rsidP="00673E87">
      <w:pPr>
        <w:pStyle w:val="Title"/>
        <w:jc w:val="center"/>
        <w:rPr>
          <w:color w:val="6E6E6E" w:themeColor="accent1" w:themeShade="80"/>
          <w:sz w:val="34"/>
        </w:rPr>
      </w:pPr>
    </w:p>
    <w:p w14:paraId="0A244061" w14:textId="77777777" w:rsidR="00673E87" w:rsidRDefault="00673E87" w:rsidP="00673E87">
      <w:pPr>
        <w:pStyle w:val="Title"/>
        <w:jc w:val="center"/>
        <w:rPr>
          <w:color w:val="6E6E6E" w:themeColor="accent1" w:themeShade="80"/>
          <w:sz w:val="26"/>
        </w:rPr>
      </w:pPr>
    </w:p>
    <w:p w14:paraId="2BC689E7" w14:textId="77777777" w:rsidR="00590E4D" w:rsidRPr="00673E87" w:rsidRDefault="00EE46A3" w:rsidP="00673E87">
      <w:pPr>
        <w:pStyle w:val="Title"/>
        <w:jc w:val="center"/>
        <w:rPr>
          <w:color w:val="6E6E6E" w:themeColor="accent1" w:themeShade="80"/>
          <w:sz w:val="28"/>
        </w:rPr>
      </w:pPr>
      <w:r>
        <w:rPr>
          <w:color w:val="6E6E6E" w:themeColor="accent1" w:themeShade="80"/>
          <w:sz w:val="28"/>
        </w:rPr>
        <w:t>MAx M</w:t>
      </w:r>
      <w:r w:rsidRPr="00EE46A3">
        <w:rPr>
          <w:color w:val="6E6E6E" w:themeColor="accent1" w:themeShade="80"/>
          <w:sz w:val="28"/>
          <w:vertAlign w:val="superscript"/>
        </w:rPr>
        <w:t>c</w:t>
      </w:r>
      <w:r>
        <w:rPr>
          <w:color w:val="6E6E6E" w:themeColor="accent1" w:themeShade="80"/>
          <w:sz w:val="28"/>
        </w:rPr>
        <w:t xml:space="preserve">Farlane </w:t>
      </w:r>
    </w:p>
    <w:p w14:paraId="7AA53363" w14:textId="77777777" w:rsidR="00D15B30" w:rsidRPr="00DC1FD1" w:rsidRDefault="00EE46A3" w:rsidP="009643B9">
      <w:pPr>
        <w:rPr>
          <w:color w:val="000000" w:themeColor="text2" w:themeShade="BF"/>
        </w:rPr>
      </w:pPr>
      <w:r w:rsidRPr="00DC1FD1">
        <w:rPr>
          <w:noProof/>
          <w:color w:val="000000" w:themeColor="text2" w:themeShade="BF"/>
          <w:lang w:eastAsia="en-US"/>
        </w:rPr>
        <mc:AlternateContent>
          <mc:Choice Requires="wps">
            <w:drawing>
              <wp:anchor distT="0" distB="0" distL="114300" distR="114300" simplePos="0" relativeHeight="251659264" behindDoc="0" locked="0" layoutInCell="1" allowOverlap="1" wp14:anchorId="4D58C10E" wp14:editId="60F31E3C">
                <wp:simplePos x="0" y="0"/>
                <wp:positionH relativeFrom="column">
                  <wp:posOffset>29210</wp:posOffset>
                </wp:positionH>
                <wp:positionV relativeFrom="paragraph">
                  <wp:posOffset>83141</wp:posOffset>
                </wp:positionV>
                <wp:extent cx="6828155" cy="0"/>
                <wp:effectExtent l="38100" t="76200" r="10795" b="95250"/>
                <wp:wrapNone/>
                <wp:docPr id="8" name="Straight Arrow Connector 8"/>
                <wp:cNvGraphicFramePr/>
                <a:graphic xmlns:a="http://schemas.openxmlformats.org/drawingml/2006/main">
                  <a:graphicData uri="http://schemas.microsoft.com/office/word/2010/wordprocessingShape">
                    <wps:wsp>
                      <wps:cNvCnPr/>
                      <wps:spPr>
                        <a:xfrm>
                          <a:off x="0" y="0"/>
                          <a:ext cx="682815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0E118F97" id="_x0000_t32" coordsize="21600,21600" o:spt="32" o:oned="t" path="m,l21600,21600e" filled="f">
                <v:path arrowok="t" fillok="f" o:connecttype="none"/>
                <o:lock v:ext="edit" shapetype="t"/>
              </v:shapetype>
              <v:shape id="Straight Arrow Connector 8" o:spid="_x0000_s1026" type="#_x0000_t32" style="position:absolute;margin-left:2.3pt;margin-top:6.55pt;width:537.6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" strokecolor="#ddd [3204]">
                <v:stroke startarrow="block" endarrow="block"/>
              </v:shape>
            </w:pict>
          </mc:Fallback>
        </mc:AlternateContent>
      </w:r>
    </w:p>
    <w:p w14:paraId="2EB16051" w14:textId="77777777" w:rsidR="00DA082D" w:rsidRPr="00DA082D" w:rsidRDefault="00DA082D" w:rsidP="00DA082D">
      <w:pPr>
        <w:pStyle w:val="Heading1"/>
        <w:rPr>
          <w:sz w:val="32"/>
          <w:szCs w:val="32"/>
        </w:rPr>
      </w:pPr>
      <w:r w:rsidRPr="00DA082D">
        <w:rPr>
          <w:sz w:val="32"/>
          <w:szCs w:val="32"/>
        </w:rPr>
        <w:t>Background</w:t>
      </w:r>
    </w:p>
    <w:p w14:paraId="65C8C6EF" w14:textId="25BAB540" w:rsidR="00EE46A3" w:rsidRPr="00EE46A3" w:rsidRDefault="00EE46A3" w:rsidP="00DA082D">
      <w:pPr>
        <w:jc w:val="both"/>
        <w:rPr>
          <w:rFonts w:ascii="Calibri Light" w:hAnsi="Calibri Light"/>
          <w:color w:val="000000" w:themeColor="text2" w:themeShade="BF"/>
          <w:sz w:val="24"/>
        </w:rPr>
      </w:pPr>
      <w:r w:rsidRPr="00EE46A3">
        <w:rPr>
          <w:rFonts w:ascii="Calibri Light" w:hAnsi="Calibri Light" w:hint="eastAsia"/>
          <w:color w:val="000000" w:themeColor="text2" w:themeShade="BF"/>
          <w:sz w:val="24"/>
        </w:rPr>
        <w:t xml:space="preserve">The Sustainable Agriculture Innovative Forestry Trials aim to demonstrate new innovations </w:t>
      </w:r>
      <w:r w:rsidR="00F63124">
        <w:rPr>
          <w:rFonts w:ascii="Calibri Light" w:hAnsi="Calibri Light"/>
          <w:color w:val="000000" w:themeColor="text2" w:themeShade="BF"/>
          <w:sz w:val="24"/>
        </w:rPr>
        <w:t>for</w:t>
      </w:r>
      <w:r w:rsidR="00F63124" w:rsidRPr="00EE46A3">
        <w:rPr>
          <w:rFonts w:ascii="Calibri Light" w:hAnsi="Calibri Light" w:hint="eastAsia"/>
          <w:color w:val="000000" w:themeColor="text2" w:themeShade="BF"/>
          <w:sz w:val="24"/>
        </w:rPr>
        <w:t xml:space="preserve"> </w:t>
      </w:r>
      <w:r w:rsidRPr="00EE46A3">
        <w:rPr>
          <w:rFonts w:ascii="Calibri Light" w:hAnsi="Calibri Light" w:hint="eastAsia"/>
          <w:color w:val="000000" w:themeColor="text2" w:themeShade="BF"/>
          <w:sz w:val="24"/>
        </w:rPr>
        <w:t xml:space="preserve">forestry management and production in the Mackay, Whitsunday and Isaac regions. </w:t>
      </w:r>
    </w:p>
    <w:p w14:paraId="6284B1EA" w14:textId="42EFAA00" w:rsidR="00EE46A3" w:rsidRPr="00EE46A3" w:rsidRDefault="00EE46A3" w:rsidP="00DA082D">
      <w:pPr>
        <w:jc w:val="both"/>
        <w:rPr>
          <w:rFonts w:ascii="Calibri Light" w:hAnsi="Calibri Light"/>
          <w:color w:val="000000" w:themeColor="text2" w:themeShade="BF"/>
          <w:sz w:val="24"/>
        </w:rPr>
      </w:pPr>
      <w:r w:rsidRPr="00EE46A3">
        <w:rPr>
          <w:rFonts w:ascii="Calibri Light" w:hAnsi="Calibri Light" w:hint="eastAsia"/>
          <w:color w:val="000000" w:themeColor="text2" w:themeShade="BF"/>
          <w:sz w:val="24"/>
        </w:rPr>
        <w:t>Max McFarlane has a cane farm located near Bloomsbury on the O</w:t>
      </w:r>
      <w:r>
        <w:rPr>
          <w:rFonts w:ascii="Calibri Light" w:hAnsi="Calibri Light" w:hint="eastAsia"/>
          <w:color w:val="000000" w:themeColor="text2" w:themeShade="BF"/>
          <w:sz w:val="24"/>
        </w:rPr>
        <w:t>'</w:t>
      </w:r>
      <w:r w:rsidRPr="00EE46A3">
        <w:rPr>
          <w:rFonts w:ascii="Calibri Light" w:hAnsi="Calibri Light" w:hint="eastAsia"/>
          <w:color w:val="000000" w:themeColor="text2" w:themeShade="BF"/>
          <w:sz w:val="24"/>
        </w:rPr>
        <w:t>Connell River</w:t>
      </w:r>
      <w:r w:rsidR="00CE56EB">
        <w:rPr>
          <w:rFonts w:ascii="Calibri Light" w:hAnsi="Calibri Light"/>
          <w:color w:val="000000" w:themeColor="text2" w:themeShade="BF"/>
          <w:sz w:val="24"/>
        </w:rPr>
        <w:t>, he has the aim to use his unsuitable cane lands for hardwood forestry. Just below this area, Max has completed a systems repair project on the O’Connell with re-vegetation</w:t>
      </w:r>
      <w:r w:rsidR="00F63124">
        <w:rPr>
          <w:rFonts w:ascii="Calibri Light" w:hAnsi="Calibri Light"/>
          <w:color w:val="000000" w:themeColor="text2" w:themeShade="BF"/>
          <w:sz w:val="24"/>
        </w:rPr>
        <w:t xml:space="preserve"> to assist in </w:t>
      </w:r>
      <w:r w:rsidR="007B5171">
        <w:rPr>
          <w:rFonts w:ascii="Calibri Light" w:hAnsi="Calibri Light"/>
          <w:color w:val="000000" w:themeColor="text2" w:themeShade="BF"/>
          <w:sz w:val="24"/>
        </w:rPr>
        <w:t>stream bank</w:t>
      </w:r>
      <w:r w:rsidR="00F63124">
        <w:rPr>
          <w:rFonts w:ascii="Calibri Light" w:hAnsi="Calibri Light"/>
          <w:color w:val="000000" w:themeColor="text2" w:themeShade="BF"/>
          <w:sz w:val="24"/>
        </w:rPr>
        <w:t xml:space="preserve"> </w:t>
      </w:r>
      <w:proofErr w:type="spellStart"/>
      <w:r w:rsidR="00F63124">
        <w:rPr>
          <w:rFonts w:ascii="Calibri Light" w:hAnsi="Calibri Light"/>
          <w:color w:val="000000" w:themeColor="text2" w:themeShade="BF"/>
          <w:sz w:val="24"/>
        </w:rPr>
        <w:t>stabilisation</w:t>
      </w:r>
      <w:proofErr w:type="spellEnd"/>
      <w:r w:rsidR="00CE56EB">
        <w:rPr>
          <w:rFonts w:ascii="Calibri Light" w:hAnsi="Calibri Light"/>
          <w:color w:val="000000" w:themeColor="text2" w:themeShade="BF"/>
          <w:sz w:val="24"/>
        </w:rPr>
        <w:t xml:space="preserve">. The </w:t>
      </w:r>
      <w:r w:rsidRPr="00EE46A3">
        <w:rPr>
          <w:rFonts w:ascii="Calibri Light" w:hAnsi="Calibri Light" w:hint="eastAsia"/>
          <w:color w:val="000000" w:themeColor="text2" w:themeShade="BF"/>
          <w:sz w:val="24"/>
        </w:rPr>
        <w:t xml:space="preserve">trial </w:t>
      </w:r>
      <w:r w:rsidR="00CE56EB">
        <w:rPr>
          <w:rFonts w:ascii="Calibri Light" w:hAnsi="Calibri Light"/>
          <w:color w:val="000000" w:themeColor="text2" w:themeShade="BF"/>
          <w:sz w:val="24"/>
        </w:rPr>
        <w:t xml:space="preserve">will be used to demonstrate </w:t>
      </w:r>
      <w:r w:rsidRPr="00EE46A3">
        <w:rPr>
          <w:rFonts w:ascii="Calibri Light" w:hAnsi="Calibri Light" w:hint="eastAsia"/>
          <w:color w:val="000000" w:themeColor="text2" w:themeShade="BF"/>
          <w:sz w:val="24"/>
        </w:rPr>
        <w:t>the use of unsuitable cane lands for native forestry and to see which s</w:t>
      </w:r>
      <w:r w:rsidR="00CE56EB">
        <w:rPr>
          <w:rFonts w:ascii="Calibri Light" w:hAnsi="Calibri Light" w:hint="eastAsia"/>
          <w:color w:val="000000" w:themeColor="text2" w:themeShade="BF"/>
          <w:sz w:val="24"/>
        </w:rPr>
        <w:t>pecies perform</w:t>
      </w:r>
      <w:r w:rsidR="00F63124">
        <w:rPr>
          <w:rFonts w:ascii="Calibri Light" w:hAnsi="Calibri Light"/>
          <w:color w:val="000000" w:themeColor="text2" w:themeShade="BF"/>
          <w:sz w:val="24"/>
        </w:rPr>
        <w:t xml:space="preserve"> </w:t>
      </w:r>
      <w:r w:rsidR="00CE56EB">
        <w:rPr>
          <w:rFonts w:ascii="Calibri Light" w:hAnsi="Calibri Light" w:hint="eastAsia"/>
          <w:color w:val="000000" w:themeColor="text2" w:themeShade="BF"/>
          <w:sz w:val="24"/>
        </w:rPr>
        <w:t xml:space="preserve">best. </w:t>
      </w:r>
      <w:r w:rsidR="00CE56EB">
        <w:rPr>
          <w:rFonts w:ascii="Calibri Light" w:hAnsi="Calibri Light"/>
          <w:color w:val="000000" w:themeColor="text2" w:themeShade="BF"/>
          <w:sz w:val="24"/>
        </w:rPr>
        <w:t xml:space="preserve">The </w:t>
      </w:r>
      <w:r w:rsidR="001B6485">
        <w:rPr>
          <w:rFonts w:ascii="Calibri Light" w:hAnsi="Calibri Light"/>
          <w:color w:val="000000" w:themeColor="text2" w:themeShade="BF"/>
          <w:sz w:val="24"/>
        </w:rPr>
        <w:t>land type</w:t>
      </w:r>
      <w:r w:rsidR="00CE56EB">
        <w:rPr>
          <w:rFonts w:ascii="Calibri Light" w:hAnsi="Calibri Light"/>
          <w:color w:val="000000" w:themeColor="text2" w:themeShade="BF"/>
          <w:sz w:val="24"/>
        </w:rPr>
        <w:t xml:space="preserve"> is Alluvial </w:t>
      </w:r>
      <w:r w:rsidR="00B94AB6">
        <w:rPr>
          <w:rFonts w:ascii="Calibri Light" w:hAnsi="Calibri Light"/>
          <w:color w:val="000000" w:themeColor="text2" w:themeShade="BF"/>
          <w:sz w:val="24"/>
        </w:rPr>
        <w:t>and quite rocky</w:t>
      </w:r>
      <w:r w:rsidR="00942124">
        <w:rPr>
          <w:rFonts w:ascii="Calibri Light" w:hAnsi="Calibri Light"/>
          <w:color w:val="000000" w:themeColor="text2" w:themeShade="BF"/>
          <w:sz w:val="24"/>
        </w:rPr>
        <w:t xml:space="preserve"> and </w:t>
      </w:r>
      <w:r w:rsidR="00DA082D">
        <w:rPr>
          <w:rFonts w:ascii="Calibri Light" w:hAnsi="Calibri Light"/>
          <w:color w:val="000000" w:themeColor="text2" w:themeShade="BF"/>
          <w:sz w:val="24"/>
        </w:rPr>
        <w:t xml:space="preserve">the </w:t>
      </w:r>
      <w:r w:rsidR="00A00CE9">
        <w:rPr>
          <w:rFonts w:ascii="Calibri Light" w:hAnsi="Calibri Light"/>
          <w:color w:val="000000" w:themeColor="text2" w:themeShade="BF"/>
          <w:sz w:val="24"/>
        </w:rPr>
        <w:t>trial site</w:t>
      </w:r>
      <w:r w:rsidR="00DA082D">
        <w:rPr>
          <w:rFonts w:ascii="Calibri Light" w:hAnsi="Calibri Light"/>
          <w:color w:val="000000" w:themeColor="text2" w:themeShade="BF"/>
          <w:sz w:val="24"/>
        </w:rPr>
        <w:t xml:space="preserve"> is </w:t>
      </w:r>
      <w:r w:rsidR="00A00CE9">
        <w:rPr>
          <w:rFonts w:ascii="Calibri Light" w:hAnsi="Calibri Light"/>
          <w:color w:val="000000" w:themeColor="text2" w:themeShade="BF"/>
          <w:sz w:val="24"/>
        </w:rPr>
        <w:t>approximately</w:t>
      </w:r>
      <w:r w:rsidR="00DA082D">
        <w:rPr>
          <w:rFonts w:ascii="Calibri Light" w:hAnsi="Calibri Light"/>
          <w:color w:val="000000" w:themeColor="text2" w:themeShade="BF"/>
          <w:sz w:val="24"/>
        </w:rPr>
        <w:t xml:space="preserve"> 0.</w:t>
      </w:r>
      <w:r w:rsidR="00942124">
        <w:rPr>
          <w:rFonts w:ascii="Calibri Light" w:hAnsi="Calibri Light"/>
          <w:color w:val="000000" w:themeColor="text2" w:themeShade="BF"/>
          <w:sz w:val="24"/>
        </w:rPr>
        <w:t>5 Ha (desktop quick assessment).</w:t>
      </w:r>
      <w:r w:rsidR="00B94AB6">
        <w:rPr>
          <w:rFonts w:ascii="Calibri Light" w:hAnsi="Calibri Light"/>
          <w:color w:val="000000" w:themeColor="text2" w:themeShade="BF"/>
          <w:sz w:val="24"/>
        </w:rPr>
        <w:t xml:space="preserve">  </w:t>
      </w:r>
      <w:r w:rsidR="00942124">
        <w:rPr>
          <w:rFonts w:ascii="Calibri Light" w:hAnsi="Calibri Light"/>
          <w:color w:val="000000" w:themeColor="text2" w:themeShade="BF"/>
          <w:sz w:val="24"/>
        </w:rPr>
        <w:t>Current Remnant 2011 Regional Ecosystem (RE) mapping identifies the area as non-remnant vegetation, cultivated or built environment. However, the pre-clearing RE is identified as 8.3.6, which is endangered under the biodiversity</w:t>
      </w:r>
      <w:r w:rsidR="00DA082D">
        <w:rPr>
          <w:rFonts w:ascii="Calibri Light" w:hAnsi="Calibri Light"/>
          <w:color w:val="000000" w:themeColor="text2" w:themeShade="BF"/>
          <w:sz w:val="24"/>
        </w:rPr>
        <w:t xml:space="preserve"> status</w:t>
      </w:r>
      <w:r w:rsidR="00942124">
        <w:rPr>
          <w:rFonts w:ascii="Calibri Light" w:hAnsi="Calibri Light"/>
          <w:color w:val="000000" w:themeColor="text2" w:themeShade="BF"/>
          <w:sz w:val="24"/>
        </w:rPr>
        <w:t xml:space="preserve"> classification.  </w:t>
      </w:r>
      <w:r w:rsidR="00942124" w:rsidRPr="00942124">
        <w:rPr>
          <w:rFonts w:ascii="Calibri Light" w:hAnsi="Calibri Light"/>
          <w:color w:val="000000" w:themeColor="text2" w:themeShade="BF"/>
          <w:sz w:val="24"/>
        </w:rPr>
        <w:t>Very little remains of this vegetation type due to its occurrence on very fertile alluvial soils</w:t>
      </w:r>
      <w:r w:rsidR="00942124">
        <w:rPr>
          <w:rFonts w:ascii="Calibri Light" w:hAnsi="Calibri Light"/>
          <w:color w:val="000000" w:themeColor="text2" w:themeShade="BF"/>
          <w:sz w:val="24"/>
        </w:rPr>
        <w:t>,</w:t>
      </w:r>
      <w:r w:rsidR="00942124" w:rsidRPr="00942124">
        <w:rPr>
          <w:rFonts w:ascii="Calibri Light" w:hAnsi="Calibri Light"/>
          <w:color w:val="000000" w:themeColor="text2" w:themeShade="BF"/>
          <w:sz w:val="24"/>
        </w:rPr>
        <w:t xml:space="preserve"> which have mainly been cleared for agriculture.</w:t>
      </w:r>
      <w:r w:rsidR="00942124">
        <w:rPr>
          <w:rFonts w:ascii="Calibri Light" w:hAnsi="Calibri Light"/>
          <w:color w:val="000000" w:themeColor="text2" w:themeShade="BF"/>
          <w:sz w:val="24"/>
        </w:rPr>
        <w:t xml:space="preserve"> </w:t>
      </w:r>
      <w:r w:rsidR="00CE56EB">
        <w:rPr>
          <w:rFonts w:ascii="Calibri Light" w:hAnsi="Calibri Light"/>
          <w:color w:val="000000" w:themeColor="text2" w:themeShade="BF"/>
          <w:sz w:val="24"/>
        </w:rPr>
        <w:t>Below are google imag</w:t>
      </w:r>
      <w:r w:rsidR="00942124">
        <w:rPr>
          <w:rFonts w:ascii="Calibri Light" w:hAnsi="Calibri Light"/>
          <w:color w:val="000000" w:themeColor="text2" w:themeShade="BF"/>
          <w:sz w:val="24"/>
        </w:rPr>
        <w:t>es of both the area for the tria</w:t>
      </w:r>
      <w:r w:rsidR="00CE56EB">
        <w:rPr>
          <w:rFonts w:ascii="Calibri Light" w:hAnsi="Calibri Light"/>
          <w:color w:val="000000" w:themeColor="text2" w:themeShade="BF"/>
          <w:sz w:val="24"/>
        </w:rPr>
        <w:t xml:space="preserve">l and the area in relation to the whole of farm boundary.  </w:t>
      </w:r>
    </w:p>
    <w:p w14:paraId="17AA37DA" w14:textId="77777777" w:rsidR="00EE46A3" w:rsidRPr="00EE46A3" w:rsidRDefault="00EE46A3" w:rsidP="00EE46A3">
      <w:pPr>
        <w:rPr>
          <w:rFonts w:ascii="Calibri Light" w:hAnsi="Calibri Light"/>
          <w:color w:val="000000" w:themeColor="text2" w:themeShade="BF"/>
          <w:sz w:val="24"/>
        </w:rPr>
      </w:pPr>
      <w:r>
        <w:rPr>
          <w:rFonts w:ascii="Calibri" w:eastAsia="Times New Roman" w:hAnsi="Calibri" w:cs="Times New Roman"/>
          <w:noProof/>
          <w:color w:val="000000"/>
          <w:kern w:val="28"/>
          <w:sz w:val="24"/>
          <w:szCs w:val="24"/>
          <w:lang w:eastAsia="en-US"/>
        </w:rPr>
        <w:drawing>
          <wp:inline distT="0" distB="0" distL="0" distR="0" wp14:anchorId="69DBD011" wp14:editId="30CA0813">
            <wp:extent cx="3472801" cy="253111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x Mcfarlane image.jpg"/>
                    <pic:cNvPicPr/>
                  </pic:nvPicPr>
                  <pic:blipFill rotWithShape="1">
                    <a:blip r:embed="rId10" cstate="print">
                      <a:extLst>
                        <a:ext uri="{28A0092B-C50C-407E-A947-70E740481C1C}">
                          <a14:useLocalDpi xmlns:a14="http://schemas.microsoft.com/office/drawing/2010/main" val="0"/>
                        </a:ext>
                      </a:extLst>
                    </a:blip>
                    <a:srcRect l="9746" t="3948" r="29295" b="16224"/>
                    <a:stretch/>
                  </pic:blipFill>
                  <pic:spPr bwMode="auto">
                    <a:xfrm>
                      <a:off x="0" y="0"/>
                      <a:ext cx="3492503" cy="2545476"/>
                    </a:xfrm>
                    <a:prstGeom prst="rect">
                      <a:avLst/>
                    </a:prstGeom>
                    <a:ln>
                      <a:noFill/>
                    </a:ln>
                    <a:extLst>
                      <a:ext uri="{53640926-AAD7-44d8-BBD7-CCE9431645EC}">
                        <a14:shadowObscured xmlns:a14="http://schemas.microsoft.com/office/drawing/2010/main"/>
                      </a:ext>
                    </a:extLst>
                  </pic:spPr>
                </pic:pic>
              </a:graphicData>
            </a:graphic>
          </wp:inline>
        </w:drawing>
      </w:r>
      <w:r w:rsidRPr="00EE46A3">
        <w:rPr>
          <w:rFonts w:ascii="Calibri Light" w:hAnsi="Calibri Light" w:hint="eastAsia"/>
          <w:color w:val="000000" w:themeColor="text2" w:themeShade="BF"/>
          <w:sz w:val="24"/>
        </w:rPr>
        <w:t xml:space="preserve">    </w:t>
      </w:r>
      <w:r>
        <w:rPr>
          <w:rFonts w:ascii="Calibri" w:eastAsia="Times New Roman" w:hAnsi="Calibri" w:cs="Times New Roman"/>
          <w:noProof/>
          <w:color w:val="000000"/>
          <w:kern w:val="28"/>
          <w:sz w:val="24"/>
          <w:szCs w:val="24"/>
          <w:lang w:eastAsia="en-US"/>
        </w:rPr>
        <w:drawing>
          <wp:inline distT="0" distB="0" distL="0" distR="0" wp14:anchorId="51A489F5" wp14:editId="304D59AA">
            <wp:extent cx="3160758" cy="254234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x Mcfarlane image2.jpg"/>
                    <pic:cNvPicPr/>
                  </pic:nvPicPr>
                  <pic:blipFill rotWithShape="1">
                    <a:blip r:embed="rId11" cstate="print">
                      <a:extLst>
                        <a:ext uri="{28A0092B-C50C-407E-A947-70E740481C1C}">
                          <a14:useLocalDpi xmlns:a14="http://schemas.microsoft.com/office/drawing/2010/main" val="0"/>
                        </a:ext>
                      </a:extLst>
                    </a:blip>
                    <a:srcRect l="16626" t="6524" r="30633" b="17253"/>
                    <a:stretch/>
                  </pic:blipFill>
                  <pic:spPr bwMode="auto">
                    <a:xfrm>
                      <a:off x="0" y="0"/>
                      <a:ext cx="3192525" cy="2567900"/>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Light" w:hAnsi="Calibri Light"/>
          <w:color w:val="000000" w:themeColor="text2" w:themeShade="BF"/>
          <w:sz w:val="24"/>
        </w:rPr>
        <w:t xml:space="preserve">           </w:t>
      </w:r>
      <w:r w:rsidRPr="00EE46A3">
        <w:rPr>
          <w:rFonts w:ascii="Calibri Light" w:hAnsi="Calibri Light" w:hint="eastAsia"/>
          <w:color w:val="000000" w:themeColor="text2" w:themeShade="BF"/>
          <w:sz w:val="24"/>
        </w:rPr>
        <w:t xml:space="preserve">The area for trial site </w:t>
      </w:r>
      <w:r w:rsidRPr="00EE46A3">
        <w:rPr>
          <w:rFonts w:ascii="Calibri Light" w:hAnsi="Calibri Light" w:hint="eastAsia"/>
          <w:color w:val="000000" w:themeColor="text2" w:themeShade="BF"/>
          <w:sz w:val="24"/>
        </w:rPr>
        <w:tab/>
      </w:r>
      <w:r w:rsidRPr="00EE46A3">
        <w:rPr>
          <w:rFonts w:ascii="Calibri Light" w:hAnsi="Calibri Light" w:hint="eastAsia"/>
          <w:color w:val="000000" w:themeColor="text2" w:themeShade="BF"/>
          <w:sz w:val="24"/>
        </w:rPr>
        <w:tab/>
      </w:r>
      <w:r w:rsidRPr="00EE46A3">
        <w:rPr>
          <w:rFonts w:ascii="Calibri Light" w:hAnsi="Calibri Light" w:hint="eastAsia"/>
          <w:color w:val="000000" w:themeColor="text2" w:themeShade="BF"/>
          <w:sz w:val="24"/>
        </w:rPr>
        <w:tab/>
      </w:r>
      <w:r w:rsidRPr="00EE46A3">
        <w:rPr>
          <w:rFonts w:ascii="Calibri Light" w:hAnsi="Calibri Light" w:hint="eastAsia"/>
          <w:color w:val="000000" w:themeColor="text2" w:themeShade="BF"/>
          <w:sz w:val="24"/>
        </w:rPr>
        <w:tab/>
      </w:r>
      <w:r w:rsidRPr="00EE46A3">
        <w:rPr>
          <w:rFonts w:ascii="Calibri Light" w:hAnsi="Calibri Light" w:hint="eastAsia"/>
          <w:color w:val="000000" w:themeColor="text2" w:themeShade="BF"/>
          <w:sz w:val="24"/>
        </w:rPr>
        <w:tab/>
        <w:t xml:space="preserve">  </w:t>
      </w:r>
      <w:r>
        <w:rPr>
          <w:rFonts w:ascii="Calibri Light" w:hAnsi="Calibri Light"/>
          <w:color w:val="000000" w:themeColor="text2" w:themeShade="BF"/>
          <w:sz w:val="24"/>
        </w:rPr>
        <w:t xml:space="preserve">   </w:t>
      </w:r>
      <w:r w:rsidR="00CE56EB">
        <w:rPr>
          <w:rFonts w:ascii="Calibri Light" w:hAnsi="Calibri Light"/>
          <w:color w:val="000000" w:themeColor="text2" w:themeShade="BF"/>
          <w:sz w:val="24"/>
        </w:rPr>
        <w:t xml:space="preserve">       </w:t>
      </w:r>
      <w:r>
        <w:rPr>
          <w:rFonts w:ascii="Calibri Light" w:hAnsi="Calibri Light"/>
          <w:color w:val="000000" w:themeColor="text2" w:themeShade="BF"/>
          <w:sz w:val="24"/>
        </w:rPr>
        <w:t xml:space="preserve">  </w:t>
      </w:r>
      <w:proofErr w:type="gramStart"/>
      <w:r w:rsidRPr="00EE46A3">
        <w:rPr>
          <w:rFonts w:ascii="Calibri Light" w:hAnsi="Calibri Light" w:hint="eastAsia"/>
          <w:color w:val="000000" w:themeColor="text2" w:themeShade="BF"/>
          <w:sz w:val="24"/>
        </w:rPr>
        <w:t>The</w:t>
      </w:r>
      <w:proofErr w:type="gramEnd"/>
      <w:r w:rsidRPr="00EE46A3">
        <w:rPr>
          <w:rFonts w:ascii="Calibri Light" w:hAnsi="Calibri Light" w:hint="eastAsia"/>
          <w:color w:val="000000" w:themeColor="text2" w:themeShade="BF"/>
          <w:sz w:val="24"/>
        </w:rPr>
        <w:t xml:space="preserve"> whole property boundary </w:t>
      </w:r>
    </w:p>
    <w:p w14:paraId="7D9C9B40" w14:textId="77777777" w:rsidR="00DA082D" w:rsidRPr="00DA082D" w:rsidRDefault="00DA082D" w:rsidP="00EB5EFF">
      <w:pPr>
        <w:pStyle w:val="Heading1"/>
        <w:jc w:val="both"/>
        <w:rPr>
          <w:sz w:val="32"/>
          <w:szCs w:val="32"/>
        </w:rPr>
      </w:pPr>
      <w:r w:rsidRPr="00DA082D">
        <w:rPr>
          <w:sz w:val="32"/>
          <w:szCs w:val="32"/>
        </w:rPr>
        <w:lastRenderedPageBreak/>
        <w:t>Trial Overview &amp; Design</w:t>
      </w:r>
    </w:p>
    <w:p w14:paraId="7BFCDAE9" w14:textId="77777777" w:rsidR="00966BF8" w:rsidRPr="00966BF8" w:rsidRDefault="00966BF8" w:rsidP="00EB5EFF">
      <w:pPr>
        <w:pStyle w:val="Heading2"/>
        <w:spacing w:after="120"/>
        <w:jc w:val="both"/>
        <w:rPr>
          <w:sz w:val="28"/>
          <w:szCs w:val="28"/>
        </w:rPr>
      </w:pPr>
      <w:r w:rsidRPr="00966BF8">
        <w:rPr>
          <w:sz w:val="28"/>
          <w:szCs w:val="28"/>
        </w:rPr>
        <w:t>Current Site Information</w:t>
      </w:r>
    </w:p>
    <w:p w14:paraId="2E6715CE" w14:textId="2AD942FF" w:rsidR="00966BF8" w:rsidRPr="00B2498C" w:rsidRDefault="00966BF8" w:rsidP="00EB5EFF">
      <w:pPr>
        <w:pStyle w:val="ListParagraph"/>
        <w:numPr>
          <w:ilvl w:val="0"/>
          <w:numId w:val="8"/>
        </w:numPr>
        <w:jc w:val="both"/>
        <w:rPr>
          <w:rFonts w:ascii="Calibri Light" w:hAnsi="Calibri Light"/>
          <w:color w:val="000000" w:themeColor="text2" w:themeShade="BF"/>
          <w:sz w:val="24"/>
        </w:rPr>
      </w:pPr>
      <w:r w:rsidRPr="00B2498C">
        <w:rPr>
          <w:rFonts w:ascii="Calibri Light" w:hAnsi="Calibri Light" w:hint="eastAsia"/>
          <w:color w:val="000000" w:themeColor="text2" w:themeShade="BF"/>
          <w:sz w:val="24"/>
        </w:rPr>
        <w:t>Total area of Property:</w:t>
      </w:r>
      <w:r w:rsidRPr="00B2498C">
        <w:rPr>
          <w:rFonts w:ascii="Calibri Light" w:hAnsi="Calibri Light"/>
          <w:color w:val="000000" w:themeColor="text2" w:themeShade="BF"/>
          <w:sz w:val="24"/>
        </w:rPr>
        <w:t xml:space="preserve"> </w:t>
      </w:r>
      <w:r w:rsidR="00A00CE9">
        <w:rPr>
          <w:rFonts w:ascii="Calibri Light" w:hAnsi="Calibri Light"/>
          <w:color w:val="000000" w:themeColor="text2" w:themeShade="BF"/>
          <w:sz w:val="24"/>
        </w:rPr>
        <w:t>180</w:t>
      </w:r>
      <w:r w:rsidRPr="00B2498C">
        <w:rPr>
          <w:rFonts w:ascii="Calibri Light" w:hAnsi="Calibri Light"/>
          <w:color w:val="000000" w:themeColor="text2" w:themeShade="BF"/>
          <w:sz w:val="24"/>
        </w:rPr>
        <w:t xml:space="preserve"> </w:t>
      </w:r>
      <w:r w:rsidRPr="00B2498C">
        <w:rPr>
          <w:rFonts w:ascii="Calibri Light" w:hAnsi="Calibri Light" w:hint="eastAsia"/>
          <w:color w:val="000000" w:themeColor="text2" w:themeShade="BF"/>
          <w:sz w:val="24"/>
        </w:rPr>
        <w:t>Ha</w:t>
      </w:r>
      <w:r w:rsidR="00F05A10">
        <w:rPr>
          <w:rFonts w:ascii="Calibri Light" w:hAnsi="Calibri Light"/>
          <w:color w:val="000000" w:themeColor="text2" w:themeShade="BF"/>
          <w:sz w:val="24"/>
        </w:rPr>
        <w:t>;</w:t>
      </w:r>
    </w:p>
    <w:p w14:paraId="43BC4EBC" w14:textId="77777777" w:rsidR="00966BF8" w:rsidRPr="00B2498C" w:rsidRDefault="00966BF8" w:rsidP="00EB5EFF">
      <w:pPr>
        <w:pStyle w:val="ListParagraph"/>
        <w:numPr>
          <w:ilvl w:val="0"/>
          <w:numId w:val="8"/>
        </w:numPr>
        <w:jc w:val="both"/>
        <w:rPr>
          <w:rFonts w:ascii="Calibri Light" w:hAnsi="Calibri Light"/>
          <w:color w:val="000000" w:themeColor="text2" w:themeShade="BF"/>
          <w:sz w:val="24"/>
        </w:rPr>
      </w:pPr>
      <w:r w:rsidRPr="00B2498C">
        <w:rPr>
          <w:rFonts w:ascii="Calibri Light" w:hAnsi="Calibri Light" w:hint="eastAsia"/>
          <w:color w:val="000000" w:themeColor="text2" w:themeShade="BF"/>
          <w:sz w:val="24"/>
        </w:rPr>
        <w:t>Area Impacted on:</w:t>
      </w:r>
      <w:r w:rsidRPr="00B2498C">
        <w:rPr>
          <w:rFonts w:ascii="Calibri Light" w:hAnsi="Calibri Light"/>
          <w:color w:val="000000" w:themeColor="text2" w:themeShade="BF"/>
          <w:sz w:val="24"/>
        </w:rPr>
        <w:t xml:space="preserve"> 0.5</w:t>
      </w:r>
      <w:r w:rsidRPr="00B2498C">
        <w:rPr>
          <w:rFonts w:ascii="Calibri Light" w:hAnsi="Calibri Light" w:hint="eastAsia"/>
          <w:color w:val="000000" w:themeColor="text2" w:themeShade="BF"/>
          <w:sz w:val="24"/>
        </w:rPr>
        <w:t xml:space="preserve"> Ha</w:t>
      </w:r>
      <w:r w:rsidRPr="00B2498C">
        <w:rPr>
          <w:rFonts w:ascii="Calibri Light" w:hAnsi="Calibri Light"/>
          <w:color w:val="000000" w:themeColor="text2" w:themeShade="BF"/>
          <w:sz w:val="24"/>
        </w:rPr>
        <w:t xml:space="preserve"> approx.</w:t>
      </w:r>
      <w:r w:rsidR="00F05A10">
        <w:rPr>
          <w:rFonts w:ascii="Calibri Light" w:hAnsi="Calibri Light"/>
          <w:color w:val="000000" w:themeColor="text2" w:themeShade="BF"/>
          <w:sz w:val="24"/>
        </w:rPr>
        <w:t>;</w:t>
      </w:r>
    </w:p>
    <w:p w14:paraId="77D64AAA" w14:textId="77777777" w:rsidR="00966BF8" w:rsidRPr="00B2498C" w:rsidRDefault="00966BF8" w:rsidP="00EB5EFF">
      <w:pPr>
        <w:pStyle w:val="ListParagraph"/>
        <w:numPr>
          <w:ilvl w:val="0"/>
          <w:numId w:val="8"/>
        </w:numPr>
        <w:jc w:val="both"/>
        <w:rPr>
          <w:rFonts w:ascii="Calibri Light" w:hAnsi="Calibri Light"/>
          <w:color w:val="000000" w:themeColor="text2" w:themeShade="BF"/>
          <w:sz w:val="24"/>
        </w:rPr>
      </w:pPr>
      <w:r w:rsidRPr="00B2498C">
        <w:rPr>
          <w:rFonts w:ascii="Calibri Light" w:hAnsi="Calibri Light"/>
          <w:color w:val="000000" w:themeColor="text2" w:themeShade="BF"/>
          <w:sz w:val="24"/>
        </w:rPr>
        <w:t>Soil Depth: extremely deep without a clay base</w:t>
      </w:r>
      <w:r w:rsidR="00F05A10">
        <w:rPr>
          <w:rFonts w:ascii="Calibri Light" w:hAnsi="Calibri Light"/>
          <w:color w:val="000000" w:themeColor="text2" w:themeShade="BF"/>
          <w:sz w:val="24"/>
        </w:rPr>
        <w:t>;</w:t>
      </w:r>
    </w:p>
    <w:p w14:paraId="72FB665F" w14:textId="77777777" w:rsidR="00966BF8" w:rsidRPr="00B2498C" w:rsidRDefault="00966BF8" w:rsidP="00EB5EFF">
      <w:pPr>
        <w:pStyle w:val="ListParagraph"/>
        <w:numPr>
          <w:ilvl w:val="0"/>
          <w:numId w:val="8"/>
        </w:numPr>
        <w:jc w:val="both"/>
        <w:rPr>
          <w:rFonts w:ascii="Calibri Light" w:hAnsi="Calibri Light"/>
          <w:color w:val="000000" w:themeColor="text2" w:themeShade="BF"/>
          <w:sz w:val="24"/>
        </w:rPr>
      </w:pPr>
      <w:r w:rsidRPr="00B2498C">
        <w:rPr>
          <w:rFonts w:ascii="Calibri Light" w:hAnsi="Calibri Light"/>
          <w:color w:val="000000" w:themeColor="text2" w:themeShade="BF"/>
          <w:sz w:val="24"/>
        </w:rPr>
        <w:t>Soil Structure: friable, sandy loa</w:t>
      </w:r>
      <w:r w:rsidR="00F05A10">
        <w:rPr>
          <w:rFonts w:ascii="Calibri Light" w:hAnsi="Calibri Light"/>
          <w:color w:val="000000" w:themeColor="text2" w:themeShade="BF"/>
          <w:sz w:val="24"/>
        </w:rPr>
        <w:t>m with pebbles and larger rocks;</w:t>
      </w:r>
    </w:p>
    <w:p w14:paraId="31934C37" w14:textId="1B4FB0D5" w:rsidR="00966BF8" w:rsidRDefault="00966BF8" w:rsidP="00EB5EFF">
      <w:pPr>
        <w:pStyle w:val="ListParagraph"/>
        <w:numPr>
          <w:ilvl w:val="0"/>
          <w:numId w:val="8"/>
        </w:numPr>
        <w:jc w:val="both"/>
        <w:rPr>
          <w:rFonts w:ascii="Calibri Light" w:hAnsi="Calibri Light"/>
          <w:color w:val="000000" w:themeColor="text2" w:themeShade="BF"/>
          <w:sz w:val="24"/>
        </w:rPr>
      </w:pPr>
      <w:r w:rsidRPr="00B2498C">
        <w:rPr>
          <w:rFonts w:ascii="Calibri Light" w:hAnsi="Calibri Light"/>
          <w:color w:val="000000" w:themeColor="text2" w:themeShade="BF"/>
          <w:sz w:val="24"/>
        </w:rPr>
        <w:t xml:space="preserve">Rainfall Annually: </w:t>
      </w:r>
      <w:r w:rsidR="000D61C0">
        <w:rPr>
          <w:rFonts w:ascii="Calibri Light" w:hAnsi="Calibri Light"/>
          <w:color w:val="000000" w:themeColor="text2" w:themeShade="BF"/>
          <w:sz w:val="24"/>
        </w:rPr>
        <w:t>1250mm</w:t>
      </w:r>
      <w:r w:rsidR="00F05A10">
        <w:rPr>
          <w:rFonts w:ascii="Calibri Light" w:hAnsi="Calibri Light"/>
          <w:color w:val="000000" w:themeColor="text2" w:themeShade="BF"/>
          <w:sz w:val="24"/>
        </w:rPr>
        <w:t>;</w:t>
      </w:r>
    </w:p>
    <w:p w14:paraId="7ADF9DA3" w14:textId="77777777" w:rsidR="00F05A10" w:rsidRPr="00B2498C" w:rsidRDefault="00F05A10" w:rsidP="00EB5EFF">
      <w:pPr>
        <w:pStyle w:val="ListParagraph"/>
        <w:numPr>
          <w:ilvl w:val="0"/>
          <w:numId w:val="8"/>
        </w:numPr>
        <w:jc w:val="both"/>
        <w:rPr>
          <w:rFonts w:ascii="Calibri Light" w:hAnsi="Calibri Light"/>
          <w:color w:val="000000" w:themeColor="text2" w:themeShade="BF"/>
          <w:sz w:val="24"/>
        </w:rPr>
      </w:pPr>
      <w:r>
        <w:rPr>
          <w:rFonts w:ascii="Calibri Light" w:hAnsi="Calibri Light"/>
          <w:color w:val="000000" w:themeColor="text2" w:themeShade="BF"/>
          <w:sz w:val="24"/>
        </w:rPr>
        <w:t>Wind direction is typically from the South East;</w:t>
      </w:r>
    </w:p>
    <w:p w14:paraId="6FAF773D" w14:textId="77777777" w:rsidR="00966BF8" w:rsidRPr="00B2498C" w:rsidRDefault="00966BF8" w:rsidP="00EB5EFF">
      <w:pPr>
        <w:pStyle w:val="ListParagraph"/>
        <w:numPr>
          <w:ilvl w:val="0"/>
          <w:numId w:val="8"/>
        </w:numPr>
        <w:jc w:val="both"/>
        <w:rPr>
          <w:rFonts w:ascii="Calibri Light" w:hAnsi="Calibri Light"/>
          <w:color w:val="000000" w:themeColor="text2" w:themeShade="BF"/>
          <w:sz w:val="24"/>
        </w:rPr>
      </w:pPr>
      <w:r w:rsidRPr="00B2498C">
        <w:rPr>
          <w:rFonts w:ascii="Calibri Light" w:hAnsi="Calibri Light"/>
          <w:color w:val="000000" w:themeColor="text2" w:themeShade="BF"/>
          <w:sz w:val="24"/>
        </w:rPr>
        <w:t>Management of area: currently being slashed</w:t>
      </w:r>
      <w:r w:rsidR="00F05A10">
        <w:rPr>
          <w:rFonts w:ascii="Calibri Light" w:hAnsi="Calibri Light"/>
          <w:color w:val="000000" w:themeColor="text2" w:themeShade="BF"/>
          <w:sz w:val="24"/>
        </w:rPr>
        <w:t>; and</w:t>
      </w:r>
    </w:p>
    <w:p w14:paraId="397E5745" w14:textId="77777777" w:rsidR="00966BF8" w:rsidRPr="00B2498C" w:rsidRDefault="00966BF8" w:rsidP="00EB5EFF">
      <w:pPr>
        <w:pStyle w:val="ListParagraph"/>
        <w:numPr>
          <w:ilvl w:val="0"/>
          <w:numId w:val="8"/>
        </w:numPr>
        <w:jc w:val="both"/>
        <w:rPr>
          <w:rFonts w:ascii="Calibri Light" w:hAnsi="Calibri Light"/>
          <w:color w:val="000000" w:themeColor="text2" w:themeShade="BF"/>
          <w:sz w:val="24"/>
        </w:rPr>
      </w:pPr>
      <w:r w:rsidRPr="00B2498C">
        <w:rPr>
          <w:rFonts w:ascii="Calibri Light" w:hAnsi="Calibri Light"/>
          <w:color w:val="000000" w:themeColor="text2" w:themeShade="BF"/>
          <w:sz w:val="24"/>
        </w:rPr>
        <w:t xml:space="preserve">Current Vegetation Species </w:t>
      </w:r>
      <w:r w:rsidR="00F63124">
        <w:rPr>
          <w:rFonts w:ascii="Calibri Light" w:hAnsi="Calibri Light"/>
          <w:color w:val="000000" w:themeColor="text2" w:themeShade="BF"/>
          <w:sz w:val="24"/>
        </w:rPr>
        <w:t xml:space="preserve">in the riparian zone </w:t>
      </w:r>
      <w:r w:rsidRPr="00B2498C">
        <w:rPr>
          <w:rFonts w:ascii="Calibri Light" w:hAnsi="Calibri Light"/>
          <w:color w:val="000000" w:themeColor="text2" w:themeShade="BF"/>
          <w:sz w:val="24"/>
        </w:rPr>
        <w:t xml:space="preserve">include: </w:t>
      </w:r>
    </w:p>
    <w:tbl>
      <w:tblPr>
        <w:tblStyle w:val="TableGrid"/>
        <w:tblW w:w="0" w:type="auto"/>
        <w:tblInd w:w="1765" w:type="dxa"/>
        <w:tblLook w:val="04A0" w:firstRow="1" w:lastRow="0" w:firstColumn="1" w:lastColumn="0" w:noHBand="0" w:noVBand="1"/>
      </w:tblPr>
      <w:tblGrid>
        <w:gridCol w:w="5395"/>
      </w:tblGrid>
      <w:tr w:rsidR="00966BF8" w:rsidRPr="000F23A6" w14:paraId="38264993" w14:textId="77777777" w:rsidTr="00B2498C">
        <w:tc>
          <w:tcPr>
            <w:tcW w:w="5395" w:type="dxa"/>
          </w:tcPr>
          <w:p w14:paraId="3EE6D280" w14:textId="77777777" w:rsidR="00966BF8" w:rsidRPr="000F23A6" w:rsidRDefault="00966BF8" w:rsidP="00EB5EFF">
            <w:pPr>
              <w:jc w:val="both"/>
              <w:rPr>
                <w:rFonts w:ascii="Calibri Light" w:hAnsi="Calibri Light"/>
                <w:i/>
                <w:color w:val="000000" w:themeColor="text2" w:themeShade="BF"/>
                <w:sz w:val="24"/>
              </w:rPr>
            </w:pPr>
            <w:r>
              <w:rPr>
                <w:rFonts w:ascii="Calibri Light" w:hAnsi="Calibri Light"/>
                <w:color w:val="000000" w:themeColor="text2" w:themeShade="BF"/>
                <w:sz w:val="24"/>
              </w:rPr>
              <w:t xml:space="preserve">Narrow leaf Paper bark </w:t>
            </w:r>
            <w:proofErr w:type="spellStart"/>
            <w:r>
              <w:rPr>
                <w:rFonts w:ascii="Calibri Light" w:hAnsi="Calibri Light"/>
                <w:i/>
                <w:color w:val="000000" w:themeColor="text2" w:themeShade="BF"/>
                <w:sz w:val="24"/>
              </w:rPr>
              <w:t>Melaleuca</w:t>
            </w:r>
            <w:proofErr w:type="spellEnd"/>
            <w:r>
              <w:rPr>
                <w:rFonts w:ascii="Calibri Light" w:hAnsi="Calibri Light"/>
                <w:i/>
                <w:color w:val="000000" w:themeColor="text2" w:themeShade="BF"/>
                <w:sz w:val="24"/>
              </w:rPr>
              <w:t xml:space="preserve"> </w:t>
            </w:r>
            <w:proofErr w:type="spellStart"/>
            <w:r>
              <w:rPr>
                <w:rFonts w:ascii="Calibri Light" w:hAnsi="Calibri Light"/>
                <w:i/>
                <w:color w:val="000000" w:themeColor="text2" w:themeShade="BF"/>
                <w:sz w:val="24"/>
              </w:rPr>
              <w:t>leucadendra</w:t>
            </w:r>
            <w:proofErr w:type="spellEnd"/>
          </w:p>
        </w:tc>
      </w:tr>
      <w:tr w:rsidR="00966BF8" w14:paraId="727008F9" w14:textId="77777777" w:rsidTr="00B2498C">
        <w:tc>
          <w:tcPr>
            <w:tcW w:w="5395" w:type="dxa"/>
          </w:tcPr>
          <w:p w14:paraId="2FE15469" w14:textId="77777777" w:rsidR="00966BF8" w:rsidRDefault="00966BF8" w:rsidP="00EB5EFF">
            <w:pPr>
              <w:jc w:val="both"/>
              <w:rPr>
                <w:rFonts w:ascii="Calibri Light" w:hAnsi="Calibri Light"/>
                <w:color w:val="000000" w:themeColor="text2" w:themeShade="BF"/>
                <w:sz w:val="24"/>
              </w:rPr>
            </w:pPr>
            <w:r>
              <w:rPr>
                <w:rFonts w:ascii="Calibri Light" w:hAnsi="Calibri Light"/>
                <w:color w:val="000000" w:themeColor="text2" w:themeShade="BF"/>
                <w:sz w:val="24"/>
              </w:rPr>
              <w:t xml:space="preserve">Pink </w:t>
            </w:r>
            <w:proofErr w:type="spellStart"/>
            <w:r>
              <w:rPr>
                <w:rFonts w:ascii="Calibri Light" w:hAnsi="Calibri Light"/>
                <w:color w:val="000000" w:themeColor="text2" w:themeShade="BF"/>
                <w:sz w:val="24"/>
              </w:rPr>
              <w:t>Bloodwood</w:t>
            </w:r>
            <w:proofErr w:type="spellEnd"/>
            <w:r>
              <w:rPr>
                <w:rFonts w:ascii="Calibri Light" w:hAnsi="Calibri Light"/>
                <w:i/>
                <w:color w:val="000000" w:themeColor="text2" w:themeShade="BF"/>
                <w:sz w:val="24"/>
              </w:rPr>
              <w:t xml:space="preserve"> </w:t>
            </w:r>
            <w:proofErr w:type="spellStart"/>
            <w:r>
              <w:rPr>
                <w:rFonts w:ascii="Calibri Light" w:hAnsi="Calibri Light"/>
                <w:i/>
                <w:color w:val="000000" w:themeColor="text2" w:themeShade="BF"/>
                <w:sz w:val="24"/>
              </w:rPr>
              <w:t>Corymbia</w:t>
            </w:r>
            <w:proofErr w:type="spellEnd"/>
            <w:r>
              <w:rPr>
                <w:rFonts w:ascii="Calibri Light" w:hAnsi="Calibri Light"/>
                <w:i/>
                <w:color w:val="000000" w:themeColor="text2" w:themeShade="BF"/>
                <w:sz w:val="24"/>
              </w:rPr>
              <w:t xml:space="preserve"> intermedia</w:t>
            </w:r>
          </w:p>
        </w:tc>
      </w:tr>
      <w:tr w:rsidR="00966BF8" w14:paraId="799C1AA0" w14:textId="77777777" w:rsidTr="00B2498C">
        <w:tc>
          <w:tcPr>
            <w:tcW w:w="5395" w:type="dxa"/>
          </w:tcPr>
          <w:p w14:paraId="4F152793" w14:textId="77777777" w:rsidR="00966BF8" w:rsidRDefault="00966BF8" w:rsidP="00EB5EFF">
            <w:pPr>
              <w:jc w:val="both"/>
              <w:rPr>
                <w:rFonts w:ascii="Calibri Light" w:hAnsi="Calibri Light"/>
                <w:color w:val="000000" w:themeColor="text2" w:themeShade="BF"/>
                <w:sz w:val="24"/>
              </w:rPr>
            </w:pPr>
            <w:r>
              <w:rPr>
                <w:rFonts w:ascii="Calibri Light" w:hAnsi="Calibri Light"/>
                <w:color w:val="000000" w:themeColor="text2" w:themeShade="BF"/>
                <w:sz w:val="24"/>
              </w:rPr>
              <w:t xml:space="preserve">Ribbon Wood </w:t>
            </w:r>
            <w:proofErr w:type="spellStart"/>
            <w:r w:rsidRPr="00B0311A">
              <w:rPr>
                <w:rFonts w:ascii="Calibri Light" w:hAnsi="Calibri Light"/>
                <w:i/>
                <w:color w:val="000000" w:themeColor="text2" w:themeShade="BF"/>
                <w:sz w:val="24"/>
              </w:rPr>
              <w:t>Euroschinus</w:t>
            </w:r>
            <w:proofErr w:type="spellEnd"/>
          </w:p>
        </w:tc>
      </w:tr>
      <w:tr w:rsidR="00966BF8" w14:paraId="13755AB7" w14:textId="77777777" w:rsidTr="00B2498C">
        <w:tc>
          <w:tcPr>
            <w:tcW w:w="5395" w:type="dxa"/>
          </w:tcPr>
          <w:p w14:paraId="74B65F5D" w14:textId="77777777" w:rsidR="00966BF8" w:rsidRDefault="00966BF8" w:rsidP="00EB5EFF">
            <w:pPr>
              <w:jc w:val="both"/>
              <w:rPr>
                <w:rFonts w:ascii="Calibri Light" w:hAnsi="Calibri Light"/>
                <w:color w:val="000000" w:themeColor="text2" w:themeShade="BF"/>
                <w:sz w:val="24"/>
              </w:rPr>
            </w:pPr>
            <w:proofErr w:type="spellStart"/>
            <w:r>
              <w:rPr>
                <w:rFonts w:ascii="Calibri Light" w:hAnsi="Calibri Light"/>
                <w:color w:val="000000" w:themeColor="text2" w:themeShade="BF"/>
                <w:sz w:val="24"/>
              </w:rPr>
              <w:t>Moreton</w:t>
            </w:r>
            <w:proofErr w:type="spellEnd"/>
            <w:r>
              <w:rPr>
                <w:rFonts w:ascii="Calibri Light" w:hAnsi="Calibri Light"/>
                <w:color w:val="000000" w:themeColor="text2" w:themeShade="BF"/>
                <w:sz w:val="24"/>
              </w:rPr>
              <w:t xml:space="preserve"> bay ash </w:t>
            </w:r>
            <w:proofErr w:type="spellStart"/>
            <w:r>
              <w:rPr>
                <w:rFonts w:ascii="Calibri Light" w:hAnsi="Calibri Light"/>
                <w:i/>
                <w:color w:val="000000" w:themeColor="text2" w:themeShade="BF"/>
                <w:sz w:val="24"/>
              </w:rPr>
              <w:t>Corymbia</w:t>
            </w:r>
            <w:proofErr w:type="spellEnd"/>
            <w:r>
              <w:rPr>
                <w:rFonts w:ascii="Calibri Light" w:hAnsi="Calibri Light"/>
                <w:i/>
                <w:color w:val="000000" w:themeColor="text2" w:themeShade="BF"/>
                <w:sz w:val="24"/>
              </w:rPr>
              <w:t xml:space="preserve"> </w:t>
            </w:r>
            <w:proofErr w:type="spellStart"/>
            <w:r>
              <w:rPr>
                <w:rFonts w:ascii="Calibri Light" w:hAnsi="Calibri Light"/>
                <w:i/>
                <w:color w:val="000000" w:themeColor="text2" w:themeShade="BF"/>
                <w:sz w:val="24"/>
              </w:rPr>
              <w:t>tessellaris</w:t>
            </w:r>
            <w:proofErr w:type="spellEnd"/>
            <w:r w:rsidRPr="00EE46A3">
              <w:rPr>
                <w:rFonts w:ascii="Calibri Light" w:hAnsi="Calibri Light" w:hint="eastAsia"/>
                <w:color w:val="000000" w:themeColor="text2" w:themeShade="BF"/>
                <w:sz w:val="24"/>
              </w:rPr>
              <w:t>.</w:t>
            </w:r>
          </w:p>
        </w:tc>
      </w:tr>
      <w:tr w:rsidR="00966BF8" w14:paraId="7D9879D0" w14:textId="77777777" w:rsidTr="00B2498C">
        <w:tc>
          <w:tcPr>
            <w:tcW w:w="5395" w:type="dxa"/>
          </w:tcPr>
          <w:p w14:paraId="1825CF90" w14:textId="77777777" w:rsidR="00966BF8" w:rsidRDefault="00966BF8" w:rsidP="00EB5EFF">
            <w:pPr>
              <w:jc w:val="both"/>
              <w:rPr>
                <w:rFonts w:ascii="Calibri Light" w:hAnsi="Calibri Light"/>
                <w:color w:val="000000" w:themeColor="text2" w:themeShade="BF"/>
                <w:sz w:val="24"/>
              </w:rPr>
            </w:pPr>
            <w:r>
              <w:rPr>
                <w:rFonts w:ascii="Calibri Light" w:hAnsi="Calibri Light"/>
                <w:color w:val="000000" w:themeColor="text2" w:themeShade="BF"/>
                <w:sz w:val="24"/>
              </w:rPr>
              <w:t xml:space="preserve">Blue Gum </w:t>
            </w:r>
            <w:r>
              <w:rPr>
                <w:rFonts w:ascii="Calibri Light" w:hAnsi="Calibri Light"/>
                <w:i/>
                <w:color w:val="000000" w:themeColor="text2" w:themeShade="BF"/>
                <w:sz w:val="24"/>
              </w:rPr>
              <w:t xml:space="preserve">Eucalyptus </w:t>
            </w:r>
            <w:proofErr w:type="spellStart"/>
            <w:r>
              <w:rPr>
                <w:rFonts w:ascii="Calibri Light" w:hAnsi="Calibri Light"/>
                <w:i/>
                <w:color w:val="000000" w:themeColor="text2" w:themeShade="BF"/>
                <w:sz w:val="24"/>
              </w:rPr>
              <w:t>tereticornis</w:t>
            </w:r>
            <w:proofErr w:type="spellEnd"/>
          </w:p>
        </w:tc>
      </w:tr>
      <w:tr w:rsidR="00966BF8" w14:paraId="7A56B6F8" w14:textId="77777777" w:rsidTr="00B2498C">
        <w:tc>
          <w:tcPr>
            <w:tcW w:w="5395" w:type="dxa"/>
          </w:tcPr>
          <w:p w14:paraId="5D860ABC" w14:textId="77777777" w:rsidR="00966BF8" w:rsidRDefault="00966BF8" w:rsidP="00EB5EFF">
            <w:pPr>
              <w:jc w:val="both"/>
              <w:rPr>
                <w:rFonts w:ascii="Calibri Light" w:hAnsi="Calibri Light"/>
                <w:color w:val="000000" w:themeColor="text2" w:themeShade="BF"/>
                <w:sz w:val="24"/>
              </w:rPr>
            </w:pPr>
            <w:r>
              <w:rPr>
                <w:rFonts w:ascii="Calibri Light" w:hAnsi="Calibri Light"/>
                <w:color w:val="000000" w:themeColor="text2" w:themeShade="BF"/>
                <w:sz w:val="24"/>
              </w:rPr>
              <w:t xml:space="preserve">Ivory Mahogany </w:t>
            </w:r>
            <w:proofErr w:type="spellStart"/>
            <w:r w:rsidRPr="008A678E">
              <w:rPr>
                <w:rFonts w:ascii="Calibri Light" w:hAnsi="Calibri Light"/>
                <w:i/>
                <w:color w:val="000000" w:themeColor="text2" w:themeShade="BF"/>
                <w:sz w:val="24"/>
              </w:rPr>
              <w:t>Dysoxylum</w:t>
            </w:r>
            <w:proofErr w:type="spellEnd"/>
            <w:r>
              <w:rPr>
                <w:rFonts w:ascii="Calibri Light" w:hAnsi="Calibri Light"/>
                <w:i/>
                <w:color w:val="000000" w:themeColor="text2" w:themeShade="BF"/>
                <w:sz w:val="24"/>
              </w:rPr>
              <w:t xml:space="preserve"> </w:t>
            </w:r>
            <w:proofErr w:type="spellStart"/>
            <w:r>
              <w:rPr>
                <w:rFonts w:ascii="Calibri Light" w:hAnsi="Calibri Light"/>
                <w:i/>
                <w:color w:val="000000" w:themeColor="text2" w:themeShade="BF"/>
                <w:sz w:val="24"/>
              </w:rPr>
              <w:t>gaudichaudianum</w:t>
            </w:r>
            <w:proofErr w:type="spellEnd"/>
          </w:p>
        </w:tc>
      </w:tr>
      <w:tr w:rsidR="00966BF8" w:rsidRPr="008A678E" w14:paraId="49934DB5" w14:textId="77777777" w:rsidTr="00B2498C">
        <w:tc>
          <w:tcPr>
            <w:tcW w:w="5395" w:type="dxa"/>
          </w:tcPr>
          <w:p w14:paraId="6BB63EC7" w14:textId="77777777" w:rsidR="00966BF8" w:rsidRPr="008A678E" w:rsidRDefault="00966BF8" w:rsidP="00EB5EFF">
            <w:pPr>
              <w:jc w:val="both"/>
              <w:rPr>
                <w:rFonts w:ascii="Calibri Light" w:hAnsi="Calibri Light"/>
                <w:i/>
                <w:color w:val="000000" w:themeColor="text2" w:themeShade="BF"/>
                <w:sz w:val="24"/>
              </w:rPr>
            </w:pPr>
            <w:r>
              <w:rPr>
                <w:rFonts w:ascii="Calibri Light" w:hAnsi="Calibri Light"/>
                <w:color w:val="000000" w:themeColor="text2" w:themeShade="BF"/>
                <w:sz w:val="24"/>
              </w:rPr>
              <w:t xml:space="preserve">Blue </w:t>
            </w:r>
            <w:proofErr w:type="spellStart"/>
            <w:r>
              <w:rPr>
                <w:rFonts w:ascii="Calibri Light" w:hAnsi="Calibri Light"/>
                <w:color w:val="000000" w:themeColor="text2" w:themeShade="BF"/>
                <w:sz w:val="24"/>
              </w:rPr>
              <w:t>Quandong</w:t>
            </w:r>
            <w:proofErr w:type="spellEnd"/>
            <w:r>
              <w:rPr>
                <w:rFonts w:ascii="Calibri Light" w:hAnsi="Calibri Light"/>
                <w:color w:val="000000" w:themeColor="text2" w:themeShade="BF"/>
                <w:sz w:val="24"/>
              </w:rPr>
              <w:t xml:space="preserve"> </w:t>
            </w:r>
            <w:proofErr w:type="spellStart"/>
            <w:r>
              <w:rPr>
                <w:rFonts w:ascii="Calibri Light" w:hAnsi="Calibri Light"/>
                <w:i/>
                <w:color w:val="000000" w:themeColor="text2" w:themeShade="BF"/>
                <w:sz w:val="24"/>
              </w:rPr>
              <w:t>Elaeocarpus</w:t>
            </w:r>
            <w:proofErr w:type="spellEnd"/>
            <w:r>
              <w:rPr>
                <w:rFonts w:ascii="Calibri Light" w:hAnsi="Calibri Light"/>
                <w:i/>
                <w:color w:val="000000" w:themeColor="text2" w:themeShade="BF"/>
                <w:sz w:val="24"/>
              </w:rPr>
              <w:t xml:space="preserve"> </w:t>
            </w:r>
            <w:proofErr w:type="spellStart"/>
            <w:r>
              <w:rPr>
                <w:rFonts w:ascii="Calibri Light" w:hAnsi="Calibri Light"/>
                <w:i/>
                <w:color w:val="000000" w:themeColor="text2" w:themeShade="BF"/>
                <w:sz w:val="24"/>
              </w:rPr>
              <w:t>grandis</w:t>
            </w:r>
            <w:proofErr w:type="spellEnd"/>
          </w:p>
        </w:tc>
      </w:tr>
    </w:tbl>
    <w:p w14:paraId="3318E482" w14:textId="77777777" w:rsidR="00966BF8" w:rsidRDefault="00966BF8" w:rsidP="00EB5EFF">
      <w:pPr>
        <w:jc w:val="both"/>
        <w:rPr>
          <w:rFonts w:ascii="Calibri Light" w:hAnsi="Calibri Light"/>
          <w:color w:val="000000" w:themeColor="text2" w:themeShade="BF"/>
          <w:sz w:val="24"/>
        </w:rPr>
      </w:pPr>
    </w:p>
    <w:p w14:paraId="5D031B34" w14:textId="77777777" w:rsidR="00966BF8" w:rsidRPr="00D76AF4" w:rsidRDefault="00B2498C" w:rsidP="00EB5EFF">
      <w:pPr>
        <w:pStyle w:val="Heading2"/>
        <w:spacing w:after="120"/>
        <w:jc w:val="both"/>
        <w:rPr>
          <w:sz w:val="32"/>
          <w:szCs w:val="32"/>
        </w:rPr>
      </w:pPr>
      <w:r w:rsidRPr="00D76AF4">
        <w:rPr>
          <w:sz w:val="32"/>
          <w:szCs w:val="32"/>
        </w:rPr>
        <w:t>Trial Design</w:t>
      </w:r>
    </w:p>
    <w:p w14:paraId="5B377AC6" w14:textId="77777777" w:rsidR="00966BF8" w:rsidRPr="00966BF8" w:rsidRDefault="00966BF8" w:rsidP="00EB5EFF">
      <w:pPr>
        <w:jc w:val="both"/>
        <w:rPr>
          <w:rFonts w:ascii="Calibri Light" w:hAnsi="Calibri Light"/>
          <w:sz w:val="24"/>
          <w:szCs w:val="24"/>
        </w:rPr>
      </w:pPr>
      <w:r w:rsidRPr="00966BF8">
        <w:rPr>
          <w:rFonts w:ascii="Calibri Light" w:hAnsi="Calibri Light"/>
          <w:sz w:val="24"/>
          <w:szCs w:val="24"/>
          <w:u w:val="single"/>
        </w:rPr>
        <w:t>Area</w:t>
      </w:r>
      <w:r>
        <w:rPr>
          <w:rFonts w:ascii="Calibri Light" w:hAnsi="Calibri Light"/>
          <w:sz w:val="24"/>
          <w:szCs w:val="24"/>
        </w:rPr>
        <w:t>: 0.5</w:t>
      </w:r>
      <w:r w:rsidRPr="00966BF8">
        <w:rPr>
          <w:rFonts w:ascii="Calibri Light" w:hAnsi="Calibri Light"/>
          <w:sz w:val="24"/>
          <w:szCs w:val="24"/>
        </w:rPr>
        <w:t>ha approx.</w:t>
      </w:r>
    </w:p>
    <w:p w14:paraId="7A6DD272" w14:textId="77777777" w:rsidR="00966BF8" w:rsidRPr="00966BF8" w:rsidRDefault="00966BF8" w:rsidP="00EB5EFF">
      <w:pPr>
        <w:jc w:val="both"/>
        <w:rPr>
          <w:rFonts w:ascii="Calibri Light" w:hAnsi="Calibri Light"/>
          <w:sz w:val="24"/>
          <w:szCs w:val="24"/>
        </w:rPr>
      </w:pPr>
      <w:r w:rsidRPr="00966BF8">
        <w:rPr>
          <w:rFonts w:ascii="Calibri Light" w:hAnsi="Calibri Light"/>
          <w:sz w:val="24"/>
          <w:szCs w:val="24"/>
          <w:u w:val="single"/>
        </w:rPr>
        <w:t>Proposed Layout</w:t>
      </w:r>
      <w:r w:rsidRPr="00966BF8">
        <w:rPr>
          <w:rFonts w:ascii="Calibri Light" w:hAnsi="Calibri Light"/>
          <w:sz w:val="24"/>
          <w:szCs w:val="24"/>
        </w:rPr>
        <w:t>:</w:t>
      </w:r>
    </w:p>
    <w:p w14:paraId="622F5B6B" w14:textId="77777777" w:rsidR="00966BF8" w:rsidRPr="00966BF8" w:rsidRDefault="00966BF8" w:rsidP="00EB5EFF">
      <w:pPr>
        <w:jc w:val="both"/>
        <w:rPr>
          <w:rFonts w:ascii="Calibri Light" w:hAnsi="Calibri Light"/>
          <w:sz w:val="24"/>
          <w:szCs w:val="24"/>
        </w:rPr>
      </w:pPr>
      <w:proofErr w:type="spellStart"/>
      <w:r w:rsidRPr="00966BF8">
        <w:rPr>
          <w:rFonts w:ascii="Calibri Light" w:hAnsi="Calibri Light"/>
          <w:sz w:val="24"/>
          <w:szCs w:val="24"/>
        </w:rPr>
        <w:t>Randomised</w:t>
      </w:r>
      <w:proofErr w:type="spellEnd"/>
      <w:r w:rsidRPr="00966BF8">
        <w:rPr>
          <w:rFonts w:ascii="Calibri Light" w:hAnsi="Calibri Light"/>
          <w:sz w:val="24"/>
          <w:szCs w:val="24"/>
        </w:rPr>
        <w:t xml:space="preserve"> completed block design 6 species X 3 replications, each plot per rep 20 trees</w:t>
      </w:r>
    </w:p>
    <w:p w14:paraId="4DD30963" w14:textId="77777777" w:rsidR="00966BF8" w:rsidRPr="00966BF8" w:rsidRDefault="00966BF8" w:rsidP="00EB5EFF">
      <w:pPr>
        <w:jc w:val="both"/>
        <w:rPr>
          <w:rFonts w:ascii="Calibri Light" w:hAnsi="Calibri Light"/>
          <w:sz w:val="24"/>
          <w:szCs w:val="24"/>
        </w:rPr>
      </w:pPr>
      <w:r w:rsidRPr="00966BF8">
        <w:rPr>
          <w:rFonts w:ascii="Calibri Light" w:hAnsi="Calibri Light"/>
          <w:noProof/>
          <w:sz w:val="24"/>
          <w:szCs w:val="24"/>
          <w:lang w:eastAsia="en-US"/>
        </w:rPr>
        <mc:AlternateContent>
          <mc:Choice Requires="wps">
            <w:drawing>
              <wp:anchor distT="45720" distB="45720" distL="114300" distR="114300" simplePos="0" relativeHeight="251672576" behindDoc="0" locked="0" layoutInCell="1" allowOverlap="1" wp14:anchorId="2275AA8C" wp14:editId="171C83E5">
                <wp:simplePos x="0" y="0"/>
                <wp:positionH relativeFrom="column">
                  <wp:posOffset>2738755</wp:posOffset>
                </wp:positionH>
                <wp:positionV relativeFrom="paragraph">
                  <wp:posOffset>204142</wp:posOffset>
                </wp:positionV>
                <wp:extent cx="2743200" cy="41021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10210"/>
                        </a:xfrm>
                        <a:prstGeom prst="rect">
                          <a:avLst/>
                        </a:prstGeom>
                        <a:solidFill>
                          <a:srgbClr val="FFFFFF"/>
                        </a:solidFill>
                        <a:ln w="9525">
                          <a:noFill/>
                          <a:miter lim="800000"/>
                          <a:headEnd/>
                          <a:tailEnd/>
                        </a:ln>
                      </wps:spPr>
                      <wps:txbx>
                        <w:txbxContent>
                          <w:p w14:paraId="3333558F" w14:textId="77777777" w:rsidR="00966BF8" w:rsidRDefault="00966BF8" w:rsidP="00966BF8">
                            <w:r>
                              <w:t>Rip line direction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15.65pt;margin-top:16.05pt;width:3in;height:32.3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" stroked="f">
                <v:textbox style="mso-fit-shape-to-text:t">
                  <w:txbxContent>
                    <w:p w14:paraId="3333558F" w14:textId="77777777" w:rsidR="00966BF8" w:rsidRDefault="00966BF8" w:rsidP="00966BF8">
                      <w:r>
                        <w:t>Rip line direction</w:t>
                      </w:r>
                    </w:p>
                  </w:txbxContent>
                </v:textbox>
                <w10:wrap type="square"/>
              </v:shape>
            </w:pict>
          </mc:Fallback>
        </mc:AlternateContent>
      </w:r>
      <w:r w:rsidRPr="00966BF8">
        <w:rPr>
          <w:rFonts w:ascii="Calibri Light" w:hAnsi="Calibri Light"/>
          <w:noProof/>
          <w:sz w:val="24"/>
          <w:szCs w:val="24"/>
          <w:lang w:eastAsia="en-US"/>
        </w:rPr>
        <mc:AlternateContent>
          <mc:Choice Requires="wps">
            <w:drawing>
              <wp:anchor distT="0" distB="0" distL="114300" distR="114300" simplePos="0" relativeHeight="251671552" behindDoc="0" locked="0" layoutInCell="1" allowOverlap="1" wp14:anchorId="3BFCA329" wp14:editId="660C33DC">
                <wp:simplePos x="0" y="0"/>
                <wp:positionH relativeFrom="column">
                  <wp:posOffset>2171019</wp:posOffset>
                </wp:positionH>
                <wp:positionV relativeFrom="paragraph">
                  <wp:posOffset>323413</wp:posOffset>
                </wp:positionV>
                <wp:extent cx="725261" cy="725261"/>
                <wp:effectExtent l="0" t="190500" r="0" b="151130"/>
                <wp:wrapNone/>
                <wp:docPr id="16" name="Straight Arrow Connector 16"/>
                <wp:cNvGraphicFramePr/>
                <a:graphic xmlns:a="http://schemas.openxmlformats.org/drawingml/2006/main">
                  <a:graphicData uri="http://schemas.microsoft.com/office/word/2010/wordprocessingShape">
                    <wps:wsp>
                      <wps:cNvCnPr/>
                      <wps:spPr>
                        <a:xfrm rot="13500000">
                          <a:off x="0" y="0"/>
                          <a:ext cx="725261" cy="72526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95A4BF" id="Straight Arrow Connector 16" o:spid="_x0000_s1026" type="#_x0000_t32" style="position:absolute;margin-left:170.95pt;margin-top:25.45pt;width:57.1pt;height:57.1pt;rotation:-135;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" strokecolor="black [3213]" strokeweight="1pt">
                <v:stroke endarrow="block"/>
              </v:shape>
            </w:pict>
          </mc:Fallback>
        </mc:AlternateContent>
      </w:r>
      <w:r w:rsidRPr="00966BF8">
        <w:rPr>
          <w:rFonts w:ascii="Calibri Light" w:hAnsi="Calibri Light"/>
          <w:noProof/>
          <w:sz w:val="24"/>
          <w:szCs w:val="24"/>
          <w:lang w:eastAsia="en-US"/>
        </w:rPr>
        <mc:AlternateContent>
          <mc:Choice Requires="wps">
            <w:drawing>
              <wp:anchor distT="45720" distB="45720" distL="114300" distR="114300" simplePos="0" relativeHeight="251670528" behindDoc="0" locked="0" layoutInCell="1" allowOverlap="1" wp14:anchorId="7D2E6233" wp14:editId="777A3237">
                <wp:simplePos x="0" y="0"/>
                <wp:positionH relativeFrom="column">
                  <wp:posOffset>2266950</wp:posOffset>
                </wp:positionH>
                <wp:positionV relativeFrom="paragraph">
                  <wp:posOffset>295910</wp:posOffset>
                </wp:positionV>
                <wp:extent cx="561975" cy="9029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902970"/>
                        </a:xfrm>
                        <a:prstGeom prst="rect">
                          <a:avLst/>
                        </a:prstGeom>
                        <a:solidFill>
                          <a:srgbClr val="FFFFFF"/>
                        </a:solidFill>
                        <a:ln w="9525">
                          <a:noFill/>
                          <a:miter lim="800000"/>
                          <a:headEnd/>
                          <a:tailEnd/>
                        </a:ln>
                      </wps:spPr>
                      <wps:txbx>
                        <w:txbxContent>
                          <w:p w14:paraId="0D214E22" w14:textId="77777777" w:rsidR="00966BF8" w:rsidRDefault="00966BF8" w:rsidP="00966BF8">
                            <w:r>
                              <w:t xml:space="preserv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8.5pt;margin-top:23.3pt;width:44.25pt;height:71.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" stroked="f">
                <v:textbox>
                  <w:txbxContent>
                    <w:p w14:paraId="0D214E22" w14:textId="77777777" w:rsidR="00966BF8" w:rsidRDefault="00966BF8" w:rsidP="00966BF8">
                      <w:r>
                        <w:t xml:space="preserve">N </w:t>
                      </w:r>
                    </w:p>
                  </w:txbxContent>
                </v:textbox>
                <w10:wrap type="square"/>
              </v:shape>
            </w:pict>
          </mc:Fallback>
        </mc:AlternateContent>
      </w:r>
    </w:p>
    <w:tbl>
      <w:tblPr>
        <w:tblW w:w="2560" w:type="dxa"/>
        <w:tblLook w:val="04A0" w:firstRow="1" w:lastRow="0" w:firstColumn="1" w:lastColumn="0" w:noHBand="0" w:noVBand="1"/>
      </w:tblPr>
      <w:tblGrid>
        <w:gridCol w:w="640"/>
        <w:gridCol w:w="640"/>
        <w:gridCol w:w="640"/>
        <w:gridCol w:w="640"/>
      </w:tblGrid>
      <w:tr w:rsidR="00966BF8" w:rsidRPr="00966BF8" w14:paraId="3115F902" w14:textId="77777777" w:rsidTr="00D41FF0">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1BFBEC"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309C6839"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7B57243A"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5915B6E3"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r>
      <w:tr w:rsidR="00966BF8" w:rsidRPr="00966BF8" w14:paraId="4D705155" w14:textId="77777777" w:rsidTr="00D41FF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32FE93B3"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6B7508ED"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03E45035"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68E5A824"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r>
      <w:tr w:rsidR="00966BF8" w:rsidRPr="00966BF8" w14:paraId="30A2848F" w14:textId="77777777" w:rsidTr="00D41FF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8ED0511"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67E83930"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52E6C260"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79BBB1D7"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r>
      <w:tr w:rsidR="00966BF8" w:rsidRPr="00966BF8" w14:paraId="1B0B9D73" w14:textId="77777777" w:rsidTr="00D41FF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65C43ABD"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340E47DE"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22E7D602"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3309D3B5"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r>
      <w:tr w:rsidR="00966BF8" w:rsidRPr="00966BF8" w14:paraId="4F9847A7" w14:textId="77777777" w:rsidTr="00D41FF0">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7A3FE53"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59607CCF"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65A0F60D"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c>
          <w:tcPr>
            <w:tcW w:w="640" w:type="dxa"/>
            <w:tcBorders>
              <w:top w:val="nil"/>
              <w:left w:val="nil"/>
              <w:bottom w:val="single" w:sz="4" w:space="0" w:color="auto"/>
              <w:right w:val="single" w:sz="4" w:space="0" w:color="auto"/>
            </w:tcBorders>
            <w:shd w:val="clear" w:color="auto" w:fill="auto"/>
            <w:noWrap/>
            <w:vAlign w:val="bottom"/>
            <w:hideMark/>
          </w:tcPr>
          <w:p w14:paraId="6B0C3D4B" w14:textId="77777777" w:rsidR="00966BF8" w:rsidRPr="00966BF8" w:rsidRDefault="00966BF8" w:rsidP="00EB5EFF">
            <w:pPr>
              <w:spacing w:after="0" w:line="240" w:lineRule="auto"/>
              <w:jc w:val="both"/>
              <w:rPr>
                <w:rFonts w:ascii="Calibri Light" w:eastAsia="Times New Roman" w:hAnsi="Calibri Light" w:cs="Times New Roman"/>
                <w:color w:val="000000"/>
                <w:sz w:val="24"/>
                <w:szCs w:val="24"/>
                <w:lang w:eastAsia="en-AU"/>
              </w:rPr>
            </w:pPr>
          </w:p>
        </w:tc>
      </w:tr>
    </w:tbl>
    <w:p w14:paraId="7BE0E31A" w14:textId="77777777" w:rsidR="00966BF8" w:rsidRPr="00966BF8" w:rsidRDefault="00966BF8" w:rsidP="00EB5EFF">
      <w:pPr>
        <w:jc w:val="both"/>
        <w:rPr>
          <w:rFonts w:ascii="Calibri Light" w:hAnsi="Calibri Light"/>
          <w:sz w:val="24"/>
          <w:szCs w:val="24"/>
        </w:rPr>
      </w:pPr>
      <w:r w:rsidRPr="00966BF8">
        <w:rPr>
          <w:rFonts w:ascii="Calibri Light" w:hAnsi="Calibri Light"/>
          <w:sz w:val="24"/>
          <w:szCs w:val="24"/>
        </w:rPr>
        <w:t>See Map re proposed design. Rep 1: plots 1-6, Rep 2: plots 7-12, Rep 3: plots 13-18</w:t>
      </w:r>
    </w:p>
    <w:p w14:paraId="7D755081" w14:textId="77777777" w:rsidR="00966BF8" w:rsidRPr="00966BF8" w:rsidRDefault="00966BF8" w:rsidP="00EB5EFF">
      <w:pPr>
        <w:jc w:val="both"/>
        <w:rPr>
          <w:rFonts w:ascii="Calibri Light" w:hAnsi="Calibri Light"/>
          <w:sz w:val="24"/>
          <w:szCs w:val="24"/>
        </w:rPr>
      </w:pPr>
      <w:r w:rsidRPr="00966BF8">
        <w:rPr>
          <w:rFonts w:ascii="Calibri Light" w:hAnsi="Calibri Light"/>
          <w:sz w:val="24"/>
          <w:szCs w:val="24"/>
          <w:u w:val="single"/>
        </w:rPr>
        <w:t>Spacing</w:t>
      </w:r>
      <w:r w:rsidRPr="00966BF8">
        <w:rPr>
          <w:rFonts w:ascii="Calibri Light" w:hAnsi="Calibri Light"/>
          <w:sz w:val="24"/>
          <w:szCs w:val="24"/>
        </w:rPr>
        <w:t>:</w:t>
      </w:r>
    </w:p>
    <w:p w14:paraId="189E7301" w14:textId="77777777" w:rsidR="00966BF8" w:rsidRPr="00966BF8" w:rsidRDefault="00966BF8" w:rsidP="00EB5EFF">
      <w:pPr>
        <w:jc w:val="both"/>
        <w:rPr>
          <w:rFonts w:ascii="Calibri Light" w:hAnsi="Calibri Light"/>
          <w:sz w:val="24"/>
          <w:szCs w:val="24"/>
        </w:rPr>
      </w:pPr>
      <w:r w:rsidRPr="00966BF8">
        <w:rPr>
          <w:rFonts w:ascii="Calibri Light" w:hAnsi="Calibri Light"/>
          <w:sz w:val="24"/>
          <w:szCs w:val="24"/>
        </w:rPr>
        <w:t xml:space="preserve">4m (between rip lines) X 2.5m (along rip lines). </w:t>
      </w:r>
    </w:p>
    <w:p w14:paraId="6BEBF665" w14:textId="77777777" w:rsidR="00A00CE9" w:rsidRDefault="00A00CE9" w:rsidP="00EB5EFF">
      <w:pPr>
        <w:jc w:val="both"/>
        <w:rPr>
          <w:rFonts w:ascii="Calibri Light" w:hAnsi="Calibri Light"/>
          <w:sz w:val="24"/>
          <w:szCs w:val="24"/>
          <w:u w:val="single"/>
        </w:rPr>
      </w:pPr>
    </w:p>
    <w:p w14:paraId="2DA33A04" w14:textId="77777777" w:rsidR="00245B21" w:rsidRDefault="00245B21" w:rsidP="00EB5EFF">
      <w:pPr>
        <w:jc w:val="both"/>
        <w:rPr>
          <w:rFonts w:ascii="Calibri Light" w:hAnsi="Calibri Light"/>
          <w:sz w:val="24"/>
          <w:szCs w:val="24"/>
          <w:u w:val="single"/>
        </w:rPr>
      </w:pPr>
    </w:p>
    <w:p w14:paraId="76AA43C1" w14:textId="77777777" w:rsidR="00966BF8" w:rsidRPr="00966BF8" w:rsidRDefault="00966BF8" w:rsidP="00EB5EFF">
      <w:pPr>
        <w:jc w:val="both"/>
        <w:rPr>
          <w:rFonts w:ascii="Calibri Light" w:hAnsi="Calibri Light"/>
          <w:sz w:val="24"/>
          <w:szCs w:val="24"/>
          <w:u w:val="single"/>
        </w:rPr>
      </w:pPr>
      <w:r w:rsidRPr="00966BF8">
        <w:rPr>
          <w:rFonts w:ascii="Calibri Light" w:hAnsi="Calibri Light"/>
          <w:sz w:val="24"/>
          <w:szCs w:val="24"/>
          <w:u w:val="single"/>
        </w:rPr>
        <w:lastRenderedPageBreak/>
        <w:t>Soil Type</w:t>
      </w:r>
    </w:p>
    <w:p w14:paraId="7852B10A" w14:textId="1491D27E" w:rsidR="000674BF" w:rsidRDefault="000674BF" w:rsidP="00F640BC">
      <w:pPr>
        <w:jc w:val="both"/>
        <w:rPr>
          <w:rFonts w:ascii="Calibri Light" w:hAnsi="Calibri Light"/>
          <w:sz w:val="24"/>
          <w:szCs w:val="24"/>
        </w:rPr>
      </w:pPr>
      <w:r>
        <w:rPr>
          <w:rFonts w:ascii="Calibri Light" w:hAnsi="Calibri Light"/>
          <w:sz w:val="24"/>
          <w:szCs w:val="24"/>
        </w:rPr>
        <w:t>The soil type is a sandy, stony, multi-layered, recent alluvial soil that has formed on the active levee of the O’Connell River. The topsoil is a thin (0.1 m), black, loamy fine sand that has 20 – 50% of small to large (6 to 200 mm), rounded gravels. It overlies a thin (0.15 m), dark brown, loamy fine sand subsoil that contains 10 – 20% of smaller (2-60 mm) rounded gravels that overlies buried soil horizons at 0.25 m. The buried soil materials consist of a thin (0.15 m), very dark grey brown, clayey fine sand that overlies a very stony, dark brown, sandy clay loam former subsoil that extends to at least 1 m. Sampling of this layer was to limited to 1 m by the very many (&gt;50%), large (60 – 600 mm) rounded stones present. All horizons are slightly acidic with a pH of 6 to 6.5. As this soil is sandy and stony it is freely draining internally, but has a low (50 mm/m) water holding capacity. It is equivalent to the Murray soil of the Mackay Sugarcane soil study.</w:t>
      </w:r>
    </w:p>
    <w:p w14:paraId="175EB336" w14:textId="3944DAAE" w:rsidR="000674BF" w:rsidRDefault="000674BF" w:rsidP="00F640BC">
      <w:pPr>
        <w:jc w:val="both"/>
        <w:rPr>
          <w:rFonts w:ascii="Calibri Light" w:hAnsi="Calibri Light"/>
          <w:sz w:val="24"/>
          <w:szCs w:val="24"/>
        </w:rPr>
      </w:pPr>
      <w:r>
        <w:rPr>
          <w:rFonts w:ascii="Calibri Light" w:hAnsi="Calibri Light"/>
          <w:sz w:val="24"/>
          <w:szCs w:val="24"/>
        </w:rPr>
        <w:t xml:space="preserve">The analytical data in the table below shows that the topsoil is acidic with very low levels of soluble salts and has good fertility with very high available phosphorous, moderate total nitrogen and </w:t>
      </w:r>
      <w:proofErr w:type="spellStart"/>
      <w:r>
        <w:rPr>
          <w:rFonts w:ascii="Calibri Light" w:hAnsi="Calibri Light"/>
          <w:sz w:val="24"/>
          <w:szCs w:val="24"/>
        </w:rPr>
        <w:t>sulphate</w:t>
      </w:r>
      <w:proofErr w:type="spellEnd"/>
      <w:r>
        <w:rPr>
          <w:rFonts w:ascii="Calibri Light" w:hAnsi="Calibri Light"/>
          <w:sz w:val="24"/>
          <w:szCs w:val="24"/>
        </w:rPr>
        <w:t xml:space="preserve"> - </w:t>
      </w:r>
      <w:proofErr w:type="spellStart"/>
      <w:r>
        <w:rPr>
          <w:rFonts w:ascii="Calibri Light" w:hAnsi="Calibri Light"/>
          <w:sz w:val="24"/>
          <w:szCs w:val="24"/>
        </w:rPr>
        <w:t>sulphur</w:t>
      </w:r>
      <w:proofErr w:type="spellEnd"/>
      <w:r>
        <w:rPr>
          <w:rFonts w:ascii="Calibri Light" w:hAnsi="Calibri Light"/>
          <w:sz w:val="24"/>
          <w:szCs w:val="24"/>
        </w:rPr>
        <w:t xml:space="preserve">, but low organic carbon levels. </w:t>
      </w:r>
      <w:proofErr w:type="spellStart"/>
      <w:r>
        <w:rPr>
          <w:rFonts w:ascii="Calibri Light" w:hAnsi="Calibri Light"/>
          <w:sz w:val="24"/>
          <w:szCs w:val="24"/>
        </w:rPr>
        <w:t>Cations</w:t>
      </w:r>
      <w:proofErr w:type="spellEnd"/>
      <w:r>
        <w:rPr>
          <w:rFonts w:ascii="Calibri Light" w:hAnsi="Calibri Light"/>
          <w:sz w:val="24"/>
          <w:szCs w:val="24"/>
        </w:rPr>
        <w:t xml:space="preserve"> are at moderate levels except for potassium, which is low, while the copper and zinc trace elements are low while manganese and iron levels are moderate.</w:t>
      </w:r>
    </w:p>
    <w:p w14:paraId="270DEBB8" w14:textId="77777777" w:rsidR="000674BF" w:rsidRPr="000674BF" w:rsidRDefault="000674BF" w:rsidP="000674BF">
      <w:pPr>
        <w:rPr>
          <w:rFonts w:ascii="Calibri Light" w:hAnsi="Calibri Light"/>
          <w:b/>
          <w:sz w:val="24"/>
          <w:szCs w:val="24"/>
        </w:rPr>
      </w:pPr>
      <w:r w:rsidRPr="000674BF">
        <w:rPr>
          <w:rFonts w:ascii="Calibri Light" w:hAnsi="Calibri Light"/>
          <w:b/>
          <w:sz w:val="24"/>
          <w:szCs w:val="24"/>
        </w:rPr>
        <w:t>Table 1.  Soil analytical data for 0 – 0.1 m</w:t>
      </w:r>
    </w:p>
    <w:tbl>
      <w:tblPr>
        <w:tblStyle w:val="TableGrid"/>
        <w:tblW w:w="10740" w:type="dxa"/>
        <w:tblLayout w:type="fixed"/>
        <w:tblLook w:val="04A0" w:firstRow="1" w:lastRow="0" w:firstColumn="1" w:lastColumn="0" w:noHBand="0" w:noVBand="1"/>
      </w:tblPr>
      <w:tblGrid>
        <w:gridCol w:w="587"/>
        <w:gridCol w:w="731"/>
        <w:gridCol w:w="596"/>
        <w:gridCol w:w="746"/>
        <w:gridCol w:w="709"/>
        <w:gridCol w:w="850"/>
        <w:gridCol w:w="851"/>
        <w:gridCol w:w="850"/>
        <w:gridCol w:w="851"/>
        <w:gridCol w:w="850"/>
        <w:gridCol w:w="851"/>
        <w:gridCol w:w="567"/>
        <w:gridCol w:w="567"/>
        <w:gridCol w:w="567"/>
        <w:gridCol w:w="567"/>
      </w:tblGrid>
      <w:tr w:rsidR="000674BF" w14:paraId="720DB9BC" w14:textId="77777777" w:rsidTr="000674BF">
        <w:tc>
          <w:tcPr>
            <w:tcW w:w="587" w:type="dxa"/>
            <w:tcBorders>
              <w:top w:val="single" w:sz="4" w:space="0" w:color="auto"/>
              <w:left w:val="single" w:sz="4" w:space="0" w:color="auto"/>
              <w:bottom w:val="single" w:sz="4" w:space="0" w:color="auto"/>
              <w:right w:val="single" w:sz="4" w:space="0" w:color="auto"/>
            </w:tcBorders>
            <w:hideMark/>
          </w:tcPr>
          <w:p w14:paraId="5C18C829" w14:textId="77777777" w:rsidR="000674BF" w:rsidRDefault="000674BF">
            <w:pPr>
              <w:spacing w:before="60" w:after="60"/>
              <w:jc w:val="center"/>
              <w:rPr>
                <w:rFonts w:ascii="Calibri Light" w:hAnsi="Calibri Light"/>
                <w:sz w:val="14"/>
                <w:szCs w:val="14"/>
              </w:rPr>
            </w:pPr>
            <w:r>
              <w:rPr>
                <w:rFonts w:ascii="Calibri Light" w:hAnsi="Calibri Light"/>
                <w:sz w:val="14"/>
                <w:szCs w:val="14"/>
              </w:rPr>
              <w:t>pH</w:t>
            </w:r>
          </w:p>
        </w:tc>
        <w:tc>
          <w:tcPr>
            <w:tcW w:w="731" w:type="dxa"/>
            <w:tcBorders>
              <w:top w:val="single" w:sz="4" w:space="0" w:color="auto"/>
              <w:left w:val="single" w:sz="4" w:space="0" w:color="auto"/>
              <w:bottom w:val="single" w:sz="4" w:space="0" w:color="auto"/>
              <w:right w:val="single" w:sz="4" w:space="0" w:color="auto"/>
            </w:tcBorders>
            <w:hideMark/>
          </w:tcPr>
          <w:p w14:paraId="3DC3B053" w14:textId="77777777" w:rsidR="000674BF" w:rsidRDefault="000674BF">
            <w:pPr>
              <w:spacing w:before="60" w:after="60"/>
              <w:jc w:val="center"/>
              <w:rPr>
                <w:rFonts w:ascii="Calibri Light" w:hAnsi="Calibri Light"/>
                <w:sz w:val="14"/>
                <w:szCs w:val="14"/>
              </w:rPr>
            </w:pPr>
            <w:r>
              <w:rPr>
                <w:rFonts w:ascii="Calibri Light" w:hAnsi="Calibri Light"/>
                <w:sz w:val="14"/>
                <w:szCs w:val="14"/>
              </w:rPr>
              <w:t>EC</w:t>
            </w:r>
          </w:p>
          <w:p w14:paraId="17503B6B" w14:textId="77777777" w:rsidR="000674BF" w:rsidRDefault="000674BF">
            <w:pPr>
              <w:spacing w:before="60" w:after="60"/>
              <w:jc w:val="center"/>
              <w:rPr>
                <w:rFonts w:ascii="Calibri Light" w:hAnsi="Calibri Light"/>
                <w:sz w:val="14"/>
                <w:szCs w:val="14"/>
              </w:rPr>
            </w:pPr>
            <w:proofErr w:type="spellStart"/>
            <w:r>
              <w:rPr>
                <w:rFonts w:ascii="Calibri Light" w:hAnsi="Calibri Light"/>
                <w:sz w:val="14"/>
                <w:szCs w:val="14"/>
              </w:rPr>
              <w:t>mS</w:t>
            </w:r>
            <w:proofErr w:type="spellEnd"/>
            <w:r>
              <w:rPr>
                <w:rFonts w:ascii="Calibri Light" w:hAnsi="Calibri Light"/>
                <w:sz w:val="14"/>
                <w:szCs w:val="14"/>
              </w:rPr>
              <w:t>/cm</w:t>
            </w:r>
          </w:p>
        </w:tc>
        <w:tc>
          <w:tcPr>
            <w:tcW w:w="596" w:type="dxa"/>
            <w:tcBorders>
              <w:top w:val="single" w:sz="4" w:space="0" w:color="auto"/>
              <w:left w:val="single" w:sz="4" w:space="0" w:color="auto"/>
              <w:bottom w:val="single" w:sz="4" w:space="0" w:color="auto"/>
              <w:right w:val="single" w:sz="4" w:space="0" w:color="auto"/>
            </w:tcBorders>
            <w:hideMark/>
          </w:tcPr>
          <w:p w14:paraId="7C04347C" w14:textId="77777777" w:rsidR="000674BF" w:rsidRDefault="000674BF">
            <w:pPr>
              <w:spacing w:before="60" w:after="60"/>
              <w:jc w:val="center"/>
              <w:rPr>
                <w:rFonts w:ascii="Calibri Light" w:hAnsi="Calibri Light"/>
                <w:sz w:val="14"/>
                <w:szCs w:val="14"/>
              </w:rPr>
            </w:pPr>
            <w:r>
              <w:rPr>
                <w:rFonts w:ascii="Calibri Light" w:hAnsi="Calibri Light"/>
                <w:sz w:val="14"/>
                <w:szCs w:val="14"/>
              </w:rPr>
              <w:t>Org. C</w:t>
            </w:r>
          </w:p>
          <w:p w14:paraId="485E773A" w14:textId="77777777" w:rsidR="000674BF" w:rsidRDefault="000674BF">
            <w:pPr>
              <w:spacing w:before="60" w:after="60"/>
              <w:jc w:val="center"/>
              <w:rPr>
                <w:rFonts w:ascii="Calibri Light" w:hAnsi="Calibri Light"/>
                <w:sz w:val="14"/>
                <w:szCs w:val="14"/>
              </w:rPr>
            </w:pPr>
            <w:r>
              <w:rPr>
                <w:rFonts w:ascii="Calibri Light" w:hAnsi="Calibri Light"/>
                <w:sz w:val="14"/>
                <w:szCs w:val="14"/>
              </w:rPr>
              <w:t>%</w:t>
            </w:r>
          </w:p>
        </w:tc>
        <w:tc>
          <w:tcPr>
            <w:tcW w:w="746" w:type="dxa"/>
            <w:tcBorders>
              <w:top w:val="single" w:sz="4" w:space="0" w:color="auto"/>
              <w:left w:val="single" w:sz="4" w:space="0" w:color="auto"/>
              <w:bottom w:val="single" w:sz="4" w:space="0" w:color="auto"/>
              <w:right w:val="single" w:sz="4" w:space="0" w:color="auto"/>
            </w:tcBorders>
            <w:hideMark/>
          </w:tcPr>
          <w:p w14:paraId="6B10C169" w14:textId="77777777" w:rsidR="000674BF" w:rsidRDefault="000674BF">
            <w:pPr>
              <w:spacing w:before="60" w:after="60"/>
              <w:jc w:val="center"/>
              <w:rPr>
                <w:rFonts w:ascii="Calibri Light" w:hAnsi="Calibri Light"/>
                <w:sz w:val="14"/>
                <w:szCs w:val="14"/>
              </w:rPr>
            </w:pPr>
            <w:r>
              <w:rPr>
                <w:rFonts w:ascii="Calibri Light" w:hAnsi="Calibri Light"/>
                <w:sz w:val="14"/>
                <w:szCs w:val="14"/>
              </w:rPr>
              <w:t>Total N</w:t>
            </w:r>
          </w:p>
          <w:p w14:paraId="7CD8D513" w14:textId="77777777" w:rsidR="000674BF" w:rsidRDefault="000674BF">
            <w:pPr>
              <w:spacing w:before="60" w:after="60"/>
              <w:jc w:val="center"/>
              <w:rPr>
                <w:rFonts w:ascii="Calibri Light" w:hAnsi="Calibri Light"/>
                <w:sz w:val="14"/>
                <w:szCs w:val="14"/>
              </w:rPr>
            </w:pPr>
            <w:r>
              <w:rPr>
                <w:rFonts w:ascii="Calibri Light" w:hAnsi="Calibri Light"/>
                <w:sz w:val="14"/>
                <w:szCs w:val="14"/>
              </w:rPr>
              <w:t>%</w:t>
            </w:r>
          </w:p>
        </w:tc>
        <w:tc>
          <w:tcPr>
            <w:tcW w:w="709" w:type="dxa"/>
            <w:tcBorders>
              <w:top w:val="single" w:sz="4" w:space="0" w:color="auto"/>
              <w:left w:val="single" w:sz="4" w:space="0" w:color="auto"/>
              <w:bottom w:val="single" w:sz="4" w:space="0" w:color="auto"/>
              <w:right w:val="single" w:sz="4" w:space="0" w:color="auto"/>
            </w:tcBorders>
            <w:hideMark/>
          </w:tcPr>
          <w:p w14:paraId="25732487" w14:textId="77777777" w:rsidR="000674BF" w:rsidRDefault="000674BF">
            <w:pPr>
              <w:spacing w:before="60" w:after="60"/>
              <w:jc w:val="center"/>
              <w:rPr>
                <w:rFonts w:ascii="Calibri Light" w:hAnsi="Calibri Light"/>
                <w:sz w:val="14"/>
                <w:szCs w:val="14"/>
              </w:rPr>
            </w:pPr>
            <w:r>
              <w:rPr>
                <w:rFonts w:ascii="Calibri Light" w:hAnsi="Calibri Light"/>
                <w:sz w:val="14"/>
                <w:szCs w:val="14"/>
              </w:rPr>
              <w:t>Acid P</w:t>
            </w:r>
          </w:p>
          <w:p w14:paraId="4D4D14CD" w14:textId="77777777" w:rsidR="000674BF" w:rsidRDefault="000674BF">
            <w:pPr>
              <w:spacing w:before="60" w:after="60"/>
              <w:jc w:val="center"/>
              <w:rPr>
                <w:rFonts w:ascii="Calibri Light" w:hAnsi="Calibri Light"/>
                <w:sz w:val="14"/>
                <w:szCs w:val="14"/>
              </w:rPr>
            </w:pPr>
            <w:r>
              <w:rPr>
                <w:rFonts w:ascii="Calibri Light" w:hAnsi="Calibri Light"/>
                <w:sz w:val="14"/>
                <w:szCs w:val="14"/>
              </w:rPr>
              <w:t>mg/kg</w:t>
            </w:r>
          </w:p>
        </w:tc>
        <w:tc>
          <w:tcPr>
            <w:tcW w:w="850" w:type="dxa"/>
            <w:tcBorders>
              <w:top w:val="single" w:sz="4" w:space="0" w:color="auto"/>
              <w:left w:val="single" w:sz="4" w:space="0" w:color="auto"/>
              <w:bottom w:val="single" w:sz="4" w:space="0" w:color="auto"/>
              <w:right w:val="single" w:sz="4" w:space="0" w:color="auto"/>
            </w:tcBorders>
            <w:hideMark/>
          </w:tcPr>
          <w:p w14:paraId="2123DA6F" w14:textId="77777777" w:rsidR="000674BF" w:rsidRDefault="000674BF">
            <w:pPr>
              <w:spacing w:before="60" w:after="60"/>
              <w:jc w:val="center"/>
              <w:rPr>
                <w:rFonts w:ascii="Calibri Light" w:hAnsi="Calibri Light"/>
                <w:sz w:val="14"/>
                <w:szCs w:val="14"/>
              </w:rPr>
            </w:pPr>
            <w:r>
              <w:rPr>
                <w:rFonts w:ascii="Calibri Light" w:hAnsi="Calibri Light"/>
                <w:sz w:val="14"/>
                <w:szCs w:val="14"/>
              </w:rPr>
              <w:t>Sulfate – S</w:t>
            </w:r>
          </w:p>
          <w:p w14:paraId="777FA59E" w14:textId="77777777" w:rsidR="000674BF" w:rsidRDefault="000674BF">
            <w:pPr>
              <w:spacing w:before="60" w:after="60"/>
              <w:jc w:val="center"/>
              <w:rPr>
                <w:rFonts w:ascii="Calibri Light" w:hAnsi="Calibri Light"/>
                <w:sz w:val="14"/>
                <w:szCs w:val="14"/>
              </w:rPr>
            </w:pPr>
            <w:r>
              <w:rPr>
                <w:rFonts w:ascii="Calibri Light" w:hAnsi="Calibri Light"/>
                <w:sz w:val="14"/>
                <w:szCs w:val="14"/>
              </w:rPr>
              <w:t>mg/kg</w:t>
            </w:r>
          </w:p>
        </w:tc>
        <w:tc>
          <w:tcPr>
            <w:tcW w:w="851" w:type="dxa"/>
            <w:tcBorders>
              <w:top w:val="single" w:sz="4" w:space="0" w:color="auto"/>
              <w:left w:val="single" w:sz="4" w:space="0" w:color="auto"/>
              <w:bottom w:val="single" w:sz="4" w:space="0" w:color="auto"/>
              <w:right w:val="single" w:sz="4" w:space="0" w:color="auto"/>
            </w:tcBorders>
            <w:hideMark/>
          </w:tcPr>
          <w:p w14:paraId="7701A1AB" w14:textId="77777777" w:rsidR="000674BF" w:rsidRDefault="000674BF">
            <w:pPr>
              <w:spacing w:before="60" w:after="60"/>
              <w:jc w:val="center"/>
              <w:rPr>
                <w:rFonts w:ascii="Calibri Light" w:hAnsi="Calibri Light"/>
                <w:sz w:val="14"/>
                <w:szCs w:val="14"/>
              </w:rPr>
            </w:pPr>
            <w:r>
              <w:rPr>
                <w:rFonts w:ascii="Calibri Light" w:hAnsi="Calibri Light"/>
                <w:sz w:val="14"/>
                <w:szCs w:val="14"/>
              </w:rPr>
              <w:t>ECEC</w:t>
            </w:r>
          </w:p>
          <w:p w14:paraId="14A42651" w14:textId="77777777" w:rsidR="000674BF" w:rsidRDefault="000674BF">
            <w:pPr>
              <w:spacing w:before="60" w:after="60"/>
              <w:jc w:val="center"/>
              <w:rPr>
                <w:rFonts w:ascii="Calibri Light" w:hAnsi="Calibri Light"/>
                <w:sz w:val="14"/>
                <w:szCs w:val="14"/>
              </w:rPr>
            </w:pPr>
            <w:proofErr w:type="spellStart"/>
            <w:r>
              <w:rPr>
                <w:rFonts w:ascii="Calibri Light" w:hAnsi="Calibri Light"/>
                <w:sz w:val="14"/>
                <w:szCs w:val="14"/>
              </w:rPr>
              <w:t>meq</w:t>
            </w:r>
            <w:proofErr w:type="spellEnd"/>
            <w:r>
              <w:rPr>
                <w:rFonts w:ascii="Calibri Light" w:hAnsi="Calibri Light"/>
                <w:sz w:val="14"/>
                <w:szCs w:val="14"/>
              </w:rPr>
              <w:t>/100g</w:t>
            </w:r>
          </w:p>
        </w:tc>
        <w:tc>
          <w:tcPr>
            <w:tcW w:w="850" w:type="dxa"/>
            <w:tcBorders>
              <w:top w:val="single" w:sz="4" w:space="0" w:color="auto"/>
              <w:left w:val="single" w:sz="4" w:space="0" w:color="auto"/>
              <w:bottom w:val="single" w:sz="4" w:space="0" w:color="auto"/>
              <w:right w:val="single" w:sz="4" w:space="0" w:color="auto"/>
            </w:tcBorders>
            <w:hideMark/>
          </w:tcPr>
          <w:p w14:paraId="785EBB60" w14:textId="77777777" w:rsidR="000674BF" w:rsidRDefault="000674BF">
            <w:pPr>
              <w:spacing w:before="60" w:after="60"/>
              <w:jc w:val="center"/>
              <w:rPr>
                <w:rFonts w:ascii="Calibri Light" w:hAnsi="Calibri Light"/>
                <w:sz w:val="14"/>
                <w:szCs w:val="14"/>
              </w:rPr>
            </w:pPr>
            <w:r>
              <w:rPr>
                <w:rFonts w:ascii="Calibri Light" w:hAnsi="Calibri Light"/>
                <w:sz w:val="14"/>
                <w:szCs w:val="14"/>
              </w:rPr>
              <w:t>Ca</w:t>
            </w:r>
          </w:p>
          <w:p w14:paraId="65475CCA" w14:textId="77777777" w:rsidR="000674BF" w:rsidRDefault="000674BF">
            <w:pPr>
              <w:spacing w:before="60" w:after="60"/>
              <w:jc w:val="center"/>
              <w:rPr>
                <w:rFonts w:ascii="Calibri Light" w:hAnsi="Calibri Light"/>
                <w:sz w:val="14"/>
                <w:szCs w:val="14"/>
              </w:rPr>
            </w:pPr>
            <w:proofErr w:type="spellStart"/>
            <w:r>
              <w:rPr>
                <w:rFonts w:ascii="Calibri Light" w:hAnsi="Calibri Light"/>
                <w:sz w:val="14"/>
                <w:szCs w:val="14"/>
              </w:rPr>
              <w:t>meq</w:t>
            </w:r>
            <w:proofErr w:type="spellEnd"/>
            <w:r>
              <w:rPr>
                <w:rFonts w:ascii="Calibri Light" w:hAnsi="Calibri Light"/>
                <w:sz w:val="14"/>
                <w:szCs w:val="14"/>
              </w:rPr>
              <w:t>/100g</w:t>
            </w:r>
          </w:p>
        </w:tc>
        <w:tc>
          <w:tcPr>
            <w:tcW w:w="851" w:type="dxa"/>
            <w:tcBorders>
              <w:top w:val="single" w:sz="4" w:space="0" w:color="auto"/>
              <w:left w:val="single" w:sz="4" w:space="0" w:color="auto"/>
              <w:bottom w:val="single" w:sz="4" w:space="0" w:color="auto"/>
              <w:right w:val="single" w:sz="4" w:space="0" w:color="auto"/>
            </w:tcBorders>
            <w:hideMark/>
          </w:tcPr>
          <w:p w14:paraId="7DBFA897" w14:textId="77777777" w:rsidR="000674BF" w:rsidRDefault="000674BF">
            <w:pPr>
              <w:spacing w:before="60" w:after="60"/>
              <w:jc w:val="center"/>
              <w:rPr>
                <w:rFonts w:ascii="Calibri Light" w:hAnsi="Calibri Light"/>
                <w:sz w:val="14"/>
                <w:szCs w:val="14"/>
              </w:rPr>
            </w:pPr>
            <w:r>
              <w:rPr>
                <w:rFonts w:ascii="Calibri Light" w:hAnsi="Calibri Light"/>
                <w:sz w:val="14"/>
                <w:szCs w:val="14"/>
              </w:rPr>
              <w:t>Mg</w:t>
            </w:r>
          </w:p>
          <w:p w14:paraId="3CB3A8AF" w14:textId="77777777" w:rsidR="000674BF" w:rsidRDefault="000674BF">
            <w:pPr>
              <w:spacing w:before="60" w:after="60"/>
              <w:jc w:val="center"/>
              <w:rPr>
                <w:rFonts w:ascii="Calibri Light" w:hAnsi="Calibri Light"/>
                <w:sz w:val="14"/>
                <w:szCs w:val="14"/>
              </w:rPr>
            </w:pPr>
            <w:proofErr w:type="spellStart"/>
            <w:r>
              <w:rPr>
                <w:rFonts w:ascii="Calibri Light" w:hAnsi="Calibri Light"/>
                <w:sz w:val="14"/>
                <w:szCs w:val="14"/>
              </w:rPr>
              <w:t>meq</w:t>
            </w:r>
            <w:proofErr w:type="spellEnd"/>
            <w:r>
              <w:rPr>
                <w:rFonts w:ascii="Calibri Light" w:hAnsi="Calibri Light"/>
                <w:sz w:val="14"/>
                <w:szCs w:val="14"/>
              </w:rPr>
              <w:t>/100g</w:t>
            </w:r>
          </w:p>
        </w:tc>
        <w:tc>
          <w:tcPr>
            <w:tcW w:w="850" w:type="dxa"/>
            <w:tcBorders>
              <w:top w:val="single" w:sz="4" w:space="0" w:color="auto"/>
              <w:left w:val="single" w:sz="4" w:space="0" w:color="auto"/>
              <w:bottom w:val="single" w:sz="4" w:space="0" w:color="auto"/>
              <w:right w:val="single" w:sz="4" w:space="0" w:color="auto"/>
            </w:tcBorders>
            <w:hideMark/>
          </w:tcPr>
          <w:p w14:paraId="535B16EB" w14:textId="77777777" w:rsidR="000674BF" w:rsidRDefault="000674BF">
            <w:pPr>
              <w:spacing w:before="60" w:after="60"/>
              <w:jc w:val="center"/>
              <w:rPr>
                <w:rFonts w:ascii="Calibri Light" w:hAnsi="Calibri Light"/>
                <w:sz w:val="14"/>
                <w:szCs w:val="14"/>
              </w:rPr>
            </w:pPr>
            <w:r>
              <w:rPr>
                <w:rFonts w:ascii="Calibri Light" w:hAnsi="Calibri Light"/>
                <w:sz w:val="14"/>
                <w:szCs w:val="14"/>
              </w:rPr>
              <w:t>K</w:t>
            </w:r>
          </w:p>
          <w:p w14:paraId="688B0AF0" w14:textId="77777777" w:rsidR="000674BF" w:rsidRDefault="000674BF">
            <w:pPr>
              <w:spacing w:before="60" w:after="60"/>
              <w:jc w:val="center"/>
              <w:rPr>
                <w:rFonts w:ascii="Calibri Light" w:hAnsi="Calibri Light"/>
                <w:sz w:val="14"/>
                <w:szCs w:val="14"/>
              </w:rPr>
            </w:pPr>
            <w:proofErr w:type="spellStart"/>
            <w:r>
              <w:rPr>
                <w:rFonts w:ascii="Calibri Light" w:hAnsi="Calibri Light"/>
                <w:sz w:val="14"/>
                <w:szCs w:val="14"/>
              </w:rPr>
              <w:t>meq</w:t>
            </w:r>
            <w:proofErr w:type="spellEnd"/>
            <w:r>
              <w:rPr>
                <w:rFonts w:ascii="Calibri Light" w:hAnsi="Calibri Light"/>
                <w:sz w:val="14"/>
                <w:szCs w:val="14"/>
              </w:rPr>
              <w:t>/100g</w:t>
            </w:r>
          </w:p>
        </w:tc>
        <w:tc>
          <w:tcPr>
            <w:tcW w:w="851" w:type="dxa"/>
            <w:tcBorders>
              <w:top w:val="single" w:sz="4" w:space="0" w:color="auto"/>
              <w:left w:val="single" w:sz="4" w:space="0" w:color="auto"/>
              <w:bottom w:val="single" w:sz="4" w:space="0" w:color="auto"/>
              <w:right w:val="single" w:sz="4" w:space="0" w:color="auto"/>
            </w:tcBorders>
            <w:hideMark/>
          </w:tcPr>
          <w:p w14:paraId="392F83A9" w14:textId="77777777" w:rsidR="000674BF" w:rsidRDefault="000674BF">
            <w:pPr>
              <w:spacing w:before="60" w:after="60"/>
              <w:jc w:val="center"/>
              <w:rPr>
                <w:rFonts w:ascii="Calibri Light" w:hAnsi="Calibri Light"/>
                <w:sz w:val="14"/>
                <w:szCs w:val="14"/>
              </w:rPr>
            </w:pPr>
            <w:r>
              <w:rPr>
                <w:rFonts w:ascii="Calibri Light" w:hAnsi="Calibri Light"/>
                <w:sz w:val="14"/>
                <w:szCs w:val="14"/>
              </w:rPr>
              <w:t>Na</w:t>
            </w:r>
          </w:p>
          <w:p w14:paraId="6EDAC880" w14:textId="77777777" w:rsidR="000674BF" w:rsidRDefault="000674BF">
            <w:pPr>
              <w:spacing w:before="60" w:after="60"/>
              <w:jc w:val="center"/>
              <w:rPr>
                <w:rFonts w:ascii="Calibri Light" w:hAnsi="Calibri Light"/>
                <w:sz w:val="14"/>
                <w:szCs w:val="14"/>
              </w:rPr>
            </w:pPr>
            <w:proofErr w:type="spellStart"/>
            <w:r>
              <w:rPr>
                <w:rFonts w:ascii="Calibri Light" w:hAnsi="Calibri Light"/>
                <w:sz w:val="14"/>
                <w:szCs w:val="14"/>
              </w:rPr>
              <w:t>meq</w:t>
            </w:r>
            <w:proofErr w:type="spellEnd"/>
            <w:r>
              <w:rPr>
                <w:rFonts w:ascii="Calibri Light" w:hAnsi="Calibri Light"/>
                <w:sz w:val="14"/>
                <w:szCs w:val="14"/>
              </w:rPr>
              <w:t>/100g</w:t>
            </w:r>
          </w:p>
        </w:tc>
        <w:tc>
          <w:tcPr>
            <w:tcW w:w="567" w:type="dxa"/>
            <w:tcBorders>
              <w:top w:val="single" w:sz="4" w:space="0" w:color="auto"/>
              <w:left w:val="single" w:sz="4" w:space="0" w:color="auto"/>
              <w:bottom w:val="single" w:sz="4" w:space="0" w:color="auto"/>
              <w:right w:val="single" w:sz="4" w:space="0" w:color="auto"/>
            </w:tcBorders>
            <w:hideMark/>
          </w:tcPr>
          <w:p w14:paraId="5A4ADC19" w14:textId="77777777" w:rsidR="000674BF" w:rsidRDefault="000674BF">
            <w:pPr>
              <w:spacing w:before="60" w:after="60"/>
              <w:jc w:val="center"/>
              <w:rPr>
                <w:rFonts w:ascii="Calibri Light" w:hAnsi="Calibri Light"/>
                <w:sz w:val="14"/>
                <w:szCs w:val="14"/>
              </w:rPr>
            </w:pPr>
            <w:r>
              <w:rPr>
                <w:rFonts w:ascii="Calibri Light" w:hAnsi="Calibri Light"/>
                <w:sz w:val="14"/>
                <w:szCs w:val="14"/>
              </w:rPr>
              <w:t>Cu</w:t>
            </w:r>
          </w:p>
          <w:p w14:paraId="04EA7FD4" w14:textId="77777777" w:rsidR="000674BF" w:rsidRDefault="000674BF">
            <w:pPr>
              <w:spacing w:before="60" w:after="60"/>
              <w:jc w:val="center"/>
              <w:rPr>
                <w:rFonts w:ascii="Calibri Light" w:hAnsi="Calibri Light"/>
                <w:sz w:val="12"/>
                <w:szCs w:val="12"/>
              </w:rPr>
            </w:pPr>
            <w:r>
              <w:rPr>
                <w:rFonts w:ascii="Calibri Light" w:hAnsi="Calibri Light"/>
                <w:sz w:val="12"/>
                <w:szCs w:val="12"/>
              </w:rPr>
              <w:t>mg/kg</w:t>
            </w:r>
          </w:p>
        </w:tc>
        <w:tc>
          <w:tcPr>
            <w:tcW w:w="567" w:type="dxa"/>
            <w:tcBorders>
              <w:top w:val="single" w:sz="4" w:space="0" w:color="auto"/>
              <w:left w:val="single" w:sz="4" w:space="0" w:color="auto"/>
              <w:bottom w:val="single" w:sz="4" w:space="0" w:color="auto"/>
              <w:right w:val="single" w:sz="4" w:space="0" w:color="auto"/>
            </w:tcBorders>
            <w:hideMark/>
          </w:tcPr>
          <w:p w14:paraId="3336AC34" w14:textId="77777777" w:rsidR="000674BF" w:rsidRDefault="000674BF">
            <w:pPr>
              <w:spacing w:before="60" w:after="60"/>
              <w:jc w:val="center"/>
              <w:rPr>
                <w:rFonts w:ascii="Calibri Light" w:hAnsi="Calibri Light"/>
                <w:sz w:val="14"/>
                <w:szCs w:val="14"/>
              </w:rPr>
            </w:pPr>
            <w:r>
              <w:rPr>
                <w:rFonts w:ascii="Calibri Light" w:hAnsi="Calibri Light"/>
                <w:sz w:val="14"/>
                <w:szCs w:val="14"/>
              </w:rPr>
              <w:t>Zn</w:t>
            </w:r>
          </w:p>
          <w:p w14:paraId="5379059B" w14:textId="77777777" w:rsidR="000674BF" w:rsidRDefault="000674BF">
            <w:pPr>
              <w:spacing w:before="60" w:after="60"/>
              <w:jc w:val="center"/>
              <w:rPr>
                <w:rFonts w:ascii="Calibri Light" w:hAnsi="Calibri Light"/>
                <w:sz w:val="14"/>
                <w:szCs w:val="14"/>
              </w:rPr>
            </w:pPr>
            <w:r>
              <w:rPr>
                <w:rFonts w:ascii="Calibri Light" w:hAnsi="Calibri Light"/>
                <w:sz w:val="12"/>
                <w:szCs w:val="12"/>
              </w:rPr>
              <w:t>mg/kg</w:t>
            </w:r>
          </w:p>
        </w:tc>
        <w:tc>
          <w:tcPr>
            <w:tcW w:w="567" w:type="dxa"/>
            <w:tcBorders>
              <w:top w:val="single" w:sz="4" w:space="0" w:color="auto"/>
              <w:left w:val="single" w:sz="4" w:space="0" w:color="auto"/>
              <w:bottom w:val="single" w:sz="4" w:space="0" w:color="auto"/>
              <w:right w:val="single" w:sz="4" w:space="0" w:color="auto"/>
            </w:tcBorders>
            <w:hideMark/>
          </w:tcPr>
          <w:p w14:paraId="64D8E66B" w14:textId="77777777" w:rsidR="000674BF" w:rsidRDefault="000674BF">
            <w:pPr>
              <w:spacing w:before="60" w:after="60"/>
              <w:jc w:val="center"/>
              <w:rPr>
                <w:rFonts w:ascii="Calibri Light" w:hAnsi="Calibri Light"/>
                <w:sz w:val="14"/>
                <w:szCs w:val="14"/>
              </w:rPr>
            </w:pPr>
            <w:proofErr w:type="spellStart"/>
            <w:r>
              <w:rPr>
                <w:rFonts w:ascii="Calibri Light" w:hAnsi="Calibri Light"/>
                <w:sz w:val="14"/>
                <w:szCs w:val="14"/>
              </w:rPr>
              <w:t>Mn</w:t>
            </w:r>
            <w:proofErr w:type="spellEnd"/>
          </w:p>
          <w:p w14:paraId="700C9246" w14:textId="77777777" w:rsidR="000674BF" w:rsidRDefault="000674BF">
            <w:pPr>
              <w:spacing w:before="60" w:after="60"/>
              <w:jc w:val="center"/>
              <w:rPr>
                <w:rFonts w:ascii="Calibri Light" w:hAnsi="Calibri Light"/>
                <w:sz w:val="14"/>
                <w:szCs w:val="14"/>
              </w:rPr>
            </w:pPr>
            <w:r>
              <w:rPr>
                <w:rFonts w:ascii="Calibri Light" w:hAnsi="Calibri Light"/>
                <w:sz w:val="12"/>
                <w:szCs w:val="12"/>
              </w:rPr>
              <w:t>mg/kg</w:t>
            </w:r>
          </w:p>
        </w:tc>
        <w:tc>
          <w:tcPr>
            <w:tcW w:w="567" w:type="dxa"/>
            <w:tcBorders>
              <w:top w:val="single" w:sz="4" w:space="0" w:color="auto"/>
              <w:left w:val="single" w:sz="4" w:space="0" w:color="auto"/>
              <w:bottom w:val="single" w:sz="4" w:space="0" w:color="auto"/>
              <w:right w:val="single" w:sz="4" w:space="0" w:color="auto"/>
            </w:tcBorders>
            <w:hideMark/>
          </w:tcPr>
          <w:p w14:paraId="2D548DDA" w14:textId="77777777" w:rsidR="000674BF" w:rsidRDefault="000674BF">
            <w:pPr>
              <w:spacing w:before="60" w:after="60"/>
              <w:jc w:val="center"/>
              <w:rPr>
                <w:rFonts w:ascii="Calibri Light" w:hAnsi="Calibri Light"/>
                <w:sz w:val="14"/>
                <w:szCs w:val="14"/>
              </w:rPr>
            </w:pPr>
            <w:r>
              <w:rPr>
                <w:rFonts w:ascii="Calibri Light" w:hAnsi="Calibri Light"/>
                <w:sz w:val="14"/>
                <w:szCs w:val="14"/>
              </w:rPr>
              <w:t>Fe</w:t>
            </w:r>
          </w:p>
          <w:p w14:paraId="1FD2B8F1" w14:textId="77777777" w:rsidR="000674BF" w:rsidRDefault="000674BF">
            <w:pPr>
              <w:spacing w:before="60" w:after="60"/>
              <w:jc w:val="center"/>
              <w:rPr>
                <w:rFonts w:ascii="Calibri Light" w:hAnsi="Calibri Light"/>
                <w:sz w:val="14"/>
                <w:szCs w:val="14"/>
              </w:rPr>
            </w:pPr>
            <w:r>
              <w:rPr>
                <w:rFonts w:ascii="Calibri Light" w:hAnsi="Calibri Light"/>
                <w:sz w:val="12"/>
                <w:szCs w:val="12"/>
              </w:rPr>
              <w:t>mg/kg</w:t>
            </w:r>
          </w:p>
        </w:tc>
      </w:tr>
      <w:tr w:rsidR="000674BF" w14:paraId="1A0802F8" w14:textId="77777777" w:rsidTr="000674BF">
        <w:tc>
          <w:tcPr>
            <w:tcW w:w="587" w:type="dxa"/>
            <w:tcBorders>
              <w:top w:val="single" w:sz="4" w:space="0" w:color="auto"/>
              <w:left w:val="single" w:sz="4" w:space="0" w:color="auto"/>
              <w:bottom w:val="single" w:sz="4" w:space="0" w:color="auto"/>
              <w:right w:val="single" w:sz="4" w:space="0" w:color="auto"/>
            </w:tcBorders>
            <w:hideMark/>
          </w:tcPr>
          <w:p w14:paraId="139B4661" w14:textId="77777777" w:rsidR="000674BF" w:rsidRDefault="000674BF">
            <w:pPr>
              <w:spacing w:before="60" w:after="60"/>
              <w:jc w:val="center"/>
              <w:rPr>
                <w:rFonts w:ascii="Calibri Light" w:hAnsi="Calibri Light"/>
                <w:sz w:val="14"/>
                <w:szCs w:val="14"/>
              </w:rPr>
            </w:pPr>
            <w:r>
              <w:rPr>
                <w:rFonts w:ascii="Calibri Light" w:hAnsi="Calibri Light"/>
                <w:sz w:val="14"/>
                <w:szCs w:val="14"/>
              </w:rPr>
              <w:t>5.9</w:t>
            </w:r>
          </w:p>
        </w:tc>
        <w:tc>
          <w:tcPr>
            <w:tcW w:w="731" w:type="dxa"/>
            <w:tcBorders>
              <w:top w:val="single" w:sz="4" w:space="0" w:color="auto"/>
              <w:left w:val="single" w:sz="4" w:space="0" w:color="auto"/>
              <w:bottom w:val="single" w:sz="4" w:space="0" w:color="auto"/>
              <w:right w:val="single" w:sz="4" w:space="0" w:color="auto"/>
            </w:tcBorders>
            <w:hideMark/>
          </w:tcPr>
          <w:p w14:paraId="46E7AC10" w14:textId="77777777" w:rsidR="000674BF" w:rsidRDefault="000674BF">
            <w:pPr>
              <w:spacing w:before="60" w:after="60"/>
              <w:jc w:val="center"/>
              <w:rPr>
                <w:rFonts w:ascii="Calibri Light" w:hAnsi="Calibri Light"/>
                <w:sz w:val="14"/>
                <w:szCs w:val="14"/>
              </w:rPr>
            </w:pPr>
            <w:r>
              <w:rPr>
                <w:rFonts w:ascii="Calibri Light" w:hAnsi="Calibri Light"/>
                <w:sz w:val="14"/>
                <w:szCs w:val="14"/>
              </w:rPr>
              <w:t>0.045</w:t>
            </w:r>
          </w:p>
        </w:tc>
        <w:tc>
          <w:tcPr>
            <w:tcW w:w="596" w:type="dxa"/>
            <w:tcBorders>
              <w:top w:val="single" w:sz="4" w:space="0" w:color="auto"/>
              <w:left w:val="single" w:sz="4" w:space="0" w:color="auto"/>
              <w:bottom w:val="single" w:sz="4" w:space="0" w:color="auto"/>
              <w:right w:val="single" w:sz="4" w:space="0" w:color="auto"/>
            </w:tcBorders>
            <w:hideMark/>
          </w:tcPr>
          <w:p w14:paraId="40C0BDD3" w14:textId="77777777" w:rsidR="000674BF" w:rsidRDefault="000674BF">
            <w:pPr>
              <w:spacing w:before="60" w:after="60"/>
              <w:jc w:val="center"/>
              <w:rPr>
                <w:rFonts w:ascii="Calibri Light" w:hAnsi="Calibri Light"/>
                <w:sz w:val="14"/>
                <w:szCs w:val="14"/>
              </w:rPr>
            </w:pPr>
            <w:r>
              <w:rPr>
                <w:rFonts w:ascii="Calibri Light" w:hAnsi="Calibri Light"/>
                <w:sz w:val="14"/>
                <w:szCs w:val="14"/>
              </w:rPr>
              <w:t>1.3</w:t>
            </w:r>
          </w:p>
        </w:tc>
        <w:tc>
          <w:tcPr>
            <w:tcW w:w="746" w:type="dxa"/>
            <w:tcBorders>
              <w:top w:val="single" w:sz="4" w:space="0" w:color="auto"/>
              <w:left w:val="single" w:sz="4" w:space="0" w:color="auto"/>
              <w:bottom w:val="single" w:sz="4" w:space="0" w:color="auto"/>
              <w:right w:val="single" w:sz="4" w:space="0" w:color="auto"/>
            </w:tcBorders>
            <w:hideMark/>
          </w:tcPr>
          <w:p w14:paraId="3D3F2397" w14:textId="77777777" w:rsidR="000674BF" w:rsidRDefault="000674BF">
            <w:pPr>
              <w:spacing w:before="60" w:after="60"/>
              <w:jc w:val="center"/>
              <w:rPr>
                <w:rFonts w:ascii="Calibri Light" w:hAnsi="Calibri Light"/>
                <w:sz w:val="14"/>
                <w:szCs w:val="14"/>
              </w:rPr>
            </w:pPr>
            <w:r>
              <w:rPr>
                <w:rFonts w:ascii="Calibri Light" w:hAnsi="Calibri Light"/>
                <w:sz w:val="14"/>
                <w:szCs w:val="14"/>
              </w:rPr>
              <w:t>0.107</w:t>
            </w:r>
          </w:p>
        </w:tc>
        <w:tc>
          <w:tcPr>
            <w:tcW w:w="709" w:type="dxa"/>
            <w:tcBorders>
              <w:top w:val="single" w:sz="4" w:space="0" w:color="auto"/>
              <w:left w:val="single" w:sz="4" w:space="0" w:color="auto"/>
              <w:bottom w:val="single" w:sz="4" w:space="0" w:color="auto"/>
              <w:right w:val="single" w:sz="4" w:space="0" w:color="auto"/>
            </w:tcBorders>
            <w:hideMark/>
          </w:tcPr>
          <w:p w14:paraId="3A452CD3" w14:textId="77777777" w:rsidR="000674BF" w:rsidRDefault="000674BF">
            <w:pPr>
              <w:spacing w:before="60" w:after="60"/>
              <w:jc w:val="center"/>
              <w:rPr>
                <w:rFonts w:ascii="Calibri Light" w:hAnsi="Calibri Light"/>
                <w:sz w:val="14"/>
                <w:szCs w:val="14"/>
              </w:rPr>
            </w:pPr>
            <w:r>
              <w:rPr>
                <w:rFonts w:ascii="Calibri Light" w:hAnsi="Calibri Light"/>
                <w:sz w:val="14"/>
                <w:szCs w:val="14"/>
              </w:rPr>
              <w:t>87</w:t>
            </w:r>
          </w:p>
        </w:tc>
        <w:tc>
          <w:tcPr>
            <w:tcW w:w="850" w:type="dxa"/>
            <w:tcBorders>
              <w:top w:val="single" w:sz="4" w:space="0" w:color="auto"/>
              <w:left w:val="single" w:sz="4" w:space="0" w:color="auto"/>
              <w:bottom w:val="single" w:sz="4" w:space="0" w:color="auto"/>
              <w:right w:val="single" w:sz="4" w:space="0" w:color="auto"/>
            </w:tcBorders>
            <w:hideMark/>
          </w:tcPr>
          <w:p w14:paraId="0AD573BF" w14:textId="77777777" w:rsidR="000674BF" w:rsidRDefault="000674BF">
            <w:pPr>
              <w:spacing w:before="60" w:after="60"/>
              <w:jc w:val="center"/>
              <w:rPr>
                <w:rFonts w:ascii="Calibri Light" w:hAnsi="Calibri Light"/>
                <w:sz w:val="14"/>
                <w:szCs w:val="14"/>
              </w:rPr>
            </w:pPr>
            <w:r>
              <w:rPr>
                <w:rFonts w:ascii="Calibri Light" w:hAnsi="Calibri Light"/>
                <w:sz w:val="14"/>
                <w:szCs w:val="14"/>
              </w:rPr>
              <w:t>4.5</w:t>
            </w:r>
          </w:p>
        </w:tc>
        <w:tc>
          <w:tcPr>
            <w:tcW w:w="851" w:type="dxa"/>
            <w:tcBorders>
              <w:top w:val="single" w:sz="4" w:space="0" w:color="auto"/>
              <w:left w:val="single" w:sz="4" w:space="0" w:color="auto"/>
              <w:bottom w:val="single" w:sz="4" w:space="0" w:color="auto"/>
              <w:right w:val="single" w:sz="4" w:space="0" w:color="auto"/>
            </w:tcBorders>
            <w:hideMark/>
          </w:tcPr>
          <w:p w14:paraId="39C618BD" w14:textId="77777777" w:rsidR="000674BF" w:rsidRDefault="000674BF">
            <w:pPr>
              <w:spacing w:before="60" w:after="60"/>
              <w:jc w:val="center"/>
              <w:rPr>
                <w:rFonts w:ascii="Calibri Light" w:hAnsi="Calibri Light"/>
                <w:sz w:val="14"/>
                <w:szCs w:val="14"/>
              </w:rPr>
            </w:pPr>
            <w:r>
              <w:rPr>
                <w:rFonts w:ascii="Calibri Light" w:hAnsi="Calibri Light"/>
                <w:sz w:val="14"/>
                <w:szCs w:val="14"/>
              </w:rPr>
              <w:t>5</w:t>
            </w:r>
          </w:p>
        </w:tc>
        <w:tc>
          <w:tcPr>
            <w:tcW w:w="850" w:type="dxa"/>
            <w:tcBorders>
              <w:top w:val="single" w:sz="4" w:space="0" w:color="auto"/>
              <w:left w:val="single" w:sz="4" w:space="0" w:color="auto"/>
              <w:bottom w:val="single" w:sz="4" w:space="0" w:color="auto"/>
              <w:right w:val="single" w:sz="4" w:space="0" w:color="auto"/>
            </w:tcBorders>
            <w:hideMark/>
          </w:tcPr>
          <w:p w14:paraId="7FAFE6E5" w14:textId="77777777" w:rsidR="000674BF" w:rsidRDefault="000674BF">
            <w:pPr>
              <w:spacing w:before="60" w:after="60"/>
              <w:jc w:val="center"/>
              <w:rPr>
                <w:rFonts w:ascii="Calibri Light" w:hAnsi="Calibri Light"/>
                <w:sz w:val="14"/>
                <w:szCs w:val="14"/>
              </w:rPr>
            </w:pPr>
            <w:r>
              <w:rPr>
                <w:rFonts w:ascii="Calibri Light" w:hAnsi="Calibri Light"/>
                <w:sz w:val="14"/>
                <w:szCs w:val="14"/>
              </w:rPr>
              <w:t>3.7</w:t>
            </w:r>
          </w:p>
        </w:tc>
        <w:tc>
          <w:tcPr>
            <w:tcW w:w="851" w:type="dxa"/>
            <w:tcBorders>
              <w:top w:val="single" w:sz="4" w:space="0" w:color="auto"/>
              <w:left w:val="single" w:sz="4" w:space="0" w:color="auto"/>
              <w:bottom w:val="single" w:sz="4" w:space="0" w:color="auto"/>
              <w:right w:val="single" w:sz="4" w:space="0" w:color="auto"/>
            </w:tcBorders>
            <w:hideMark/>
          </w:tcPr>
          <w:p w14:paraId="1A39D009" w14:textId="77777777" w:rsidR="000674BF" w:rsidRDefault="000674BF">
            <w:pPr>
              <w:spacing w:before="60" w:after="60"/>
              <w:jc w:val="center"/>
              <w:rPr>
                <w:rFonts w:ascii="Calibri Light" w:hAnsi="Calibri Light"/>
                <w:sz w:val="14"/>
                <w:szCs w:val="14"/>
              </w:rPr>
            </w:pPr>
            <w:r>
              <w:rPr>
                <w:rFonts w:ascii="Calibri Light" w:hAnsi="Calibri Light"/>
                <w:sz w:val="14"/>
                <w:szCs w:val="14"/>
              </w:rPr>
              <w:t>1.1</w:t>
            </w:r>
          </w:p>
        </w:tc>
        <w:tc>
          <w:tcPr>
            <w:tcW w:w="850" w:type="dxa"/>
            <w:tcBorders>
              <w:top w:val="single" w:sz="4" w:space="0" w:color="auto"/>
              <w:left w:val="single" w:sz="4" w:space="0" w:color="auto"/>
              <w:bottom w:val="single" w:sz="4" w:space="0" w:color="auto"/>
              <w:right w:val="single" w:sz="4" w:space="0" w:color="auto"/>
            </w:tcBorders>
            <w:hideMark/>
          </w:tcPr>
          <w:p w14:paraId="36EEB207" w14:textId="77777777" w:rsidR="000674BF" w:rsidRDefault="000674BF">
            <w:pPr>
              <w:spacing w:before="60" w:after="60"/>
              <w:jc w:val="center"/>
              <w:rPr>
                <w:rFonts w:ascii="Calibri Light" w:hAnsi="Calibri Light"/>
                <w:sz w:val="14"/>
                <w:szCs w:val="14"/>
              </w:rPr>
            </w:pPr>
            <w:r>
              <w:rPr>
                <w:rFonts w:ascii="Calibri Light" w:hAnsi="Calibri Light"/>
                <w:sz w:val="14"/>
                <w:szCs w:val="14"/>
              </w:rPr>
              <w:t>0.22</w:t>
            </w:r>
          </w:p>
        </w:tc>
        <w:tc>
          <w:tcPr>
            <w:tcW w:w="851" w:type="dxa"/>
            <w:tcBorders>
              <w:top w:val="single" w:sz="4" w:space="0" w:color="auto"/>
              <w:left w:val="single" w:sz="4" w:space="0" w:color="auto"/>
              <w:bottom w:val="single" w:sz="4" w:space="0" w:color="auto"/>
              <w:right w:val="single" w:sz="4" w:space="0" w:color="auto"/>
            </w:tcBorders>
            <w:hideMark/>
          </w:tcPr>
          <w:p w14:paraId="7E307854" w14:textId="77777777" w:rsidR="000674BF" w:rsidRDefault="000674BF">
            <w:pPr>
              <w:spacing w:before="60" w:after="60"/>
              <w:jc w:val="center"/>
              <w:rPr>
                <w:rFonts w:ascii="Calibri Light" w:hAnsi="Calibri Light"/>
                <w:sz w:val="14"/>
                <w:szCs w:val="14"/>
              </w:rPr>
            </w:pPr>
            <w:r>
              <w:rPr>
                <w:rFonts w:ascii="Calibri Light" w:hAnsi="Calibri Light"/>
                <w:sz w:val="14"/>
                <w:szCs w:val="14"/>
              </w:rPr>
              <w:t>0.07</w:t>
            </w:r>
          </w:p>
        </w:tc>
        <w:tc>
          <w:tcPr>
            <w:tcW w:w="567" w:type="dxa"/>
            <w:tcBorders>
              <w:top w:val="single" w:sz="4" w:space="0" w:color="auto"/>
              <w:left w:val="single" w:sz="4" w:space="0" w:color="auto"/>
              <w:bottom w:val="single" w:sz="4" w:space="0" w:color="auto"/>
              <w:right w:val="single" w:sz="4" w:space="0" w:color="auto"/>
            </w:tcBorders>
            <w:hideMark/>
          </w:tcPr>
          <w:p w14:paraId="24851ACA" w14:textId="77777777" w:rsidR="000674BF" w:rsidRDefault="000674BF">
            <w:pPr>
              <w:spacing w:before="60" w:after="60"/>
              <w:jc w:val="center"/>
              <w:rPr>
                <w:rFonts w:ascii="Calibri Light" w:hAnsi="Calibri Light"/>
                <w:sz w:val="14"/>
                <w:szCs w:val="14"/>
              </w:rPr>
            </w:pPr>
            <w:r>
              <w:rPr>
                <w:rFonts w:ascii="Calibri Light" w:hAnsi="Calibri Light"/>
                <w:sz w:val="14"/>
                <w:szCs w:val="14"/>
              </w:rPr>
              <w:t>0.3</w:t>
            </w:r>
          </w:p>
        </w:tc>
        <w:tc>
          <w:tcPr>
            <w:tcW w:w="567" w:type="dxa"/>
            <w:tcBorders>
              <w:top w:val="single" w:sz="4" w:space="0" w:color="auto"/>
              <w:left w:val="single" w:sz="4" w:space="0" w:color="auto"/>
              <w:bottom w:val="single" w:sz="4" w:space="0" w:color="auto"/>
              <w:right w:val="single" w:sz="4" w:space="0" w:color="auto"/>
            </w:tcBorders>
            <w:hideMark/>
          </w:tcPr>
          <w:p w14:paraId="21617CFE" w14:textId="77777777" w:rsidR="000674BF" w:rsidRDefault="000674BF">
            <w:pPr>
              <w:spacing w:before="60" w:after="60"/>
              <w:jc w:val="center"/>
              <w:rPr>
                <w:rFonts w:ascii="Calibri Light" w:hAnsi="Calibri Light"/>
                <w:sz w:val="14"/>
                <w:szCs w:val="14"/>
              </w:rPr>
            </w:pPr>
            <w:r>
              <w:rPr>
                <w:rFonts w:ascii="Calibri Light" w:hAnsi="Calibri Light"/>
                <w:sz w:val="14"/>
                <w:szCs w:val="14"/>
              </w:rPr>
              <w:t>0.39</w:t>
            </w:r>
          </w:p>
        </w:tc>
        <w:tc>
          <w:tcPr>
            <w:tcW w:w="567" w:type="dxa"/>
            <w:tcBorders>
              <w:top w:val="single" w:sz="4" w:space="0" w:color="auto"/>
              <w:left w:val="single" w:sz="4" w:space="0" w:color="auto"/>
              <w:bottom w:val="single" w:sz="4" w:space="0" w:color="auto"/>
              <w:right w:val="single" w:sz="4" w:space="0" w:color="auto"/>
            </w:tcBorders>
            <w:hideMark/>
          </w:tcPr>
          <w:p w14:paraId="3404EC4C" w14:textId="77777777" w:rsidR="000674BF" w:rsidRDefault="000674BF">
            <w:pPr>
              <w:spacing w:before="60" w:after="60"/>
              <w:jc w:val="center"/>
              <w:rPr>
                <w:rFonts w:ascii="Calibri Light" w:hAnsi="Calibri Light"/>
                <w:sz w:val="14"/>
                <w:szCs w:val="14"/>
              </w:rPr>
            </w:pPr>
            <w:r>
              <w:rPr>
                <w:rFonts w:ascii="Calibri Light" w:hAnsi="Calibri Light"/>
                <w:sz w:val="14"/>
                <w:szCs w:val="14"/>
              </w:rPr>
              <w:t>7.1</w:t>
            </w:r>
          </w:p>
        </w:tc>
        <w:tc>
          <w:tcPr>
            <w:tcW w:w="567" w:type="dxa"/>
            <w:tcBorders>
              <w:top w:val="single" w:sz="4" w:space="0" w:color="auto"/>
              <w:left w:val="single" w:sz="4" w:space="0" w:color="auto"/>
              <w:bottom w:val="single" w:sz="4" w:space="0" w:color="auto"/>
              <w:right w:val="single" w:sz="4" w:space="0" w:color="auto"/>
            </w:tcBorders>
            <w:hideMark/>
          </w:tcPr>
          <w:p w14:paraId="3BE9F926" w14:textId="77777777" w:rsidR="000674BF" w:rsidRDefault="000674BF">
            <w:pPr>
              <w:spacing w:before="60" w:after="60"/>
              <w:jc w:val="center"/>
              <w:rPr>
                <w:rFonts w:ascii="Calibri Light" w:hAnsi="Calibri Light"/>
                <w:sz w:val="14"/>
                <w:szCs w:val="14"/>
              </w:rPr>
            </w:pPr>
            <w:r>
              <w:rPr>
                <w:rFonts w:ascii="Calibri Light" w:hAnsi="Calibri Light"/>
                <w:sz w:val="14"/>
                <w:szCs w:val="14"/>
              </w:rPr>
              <w:t>42</w:t>
            </w:r>
          </w:p>
        </w:tc>
      </w:tr>
      <w:tr w:rsidR="000674BF" w14:paraId="21A8EDAA" w14:textId="77777777" w:rsidTr="000674BF">
        <w:tc>
          <w:tcPr>
            <w:tcW w:w="587" w:type="dxa"/>
            <w:tcBorders>
              <w:top w:val="single" w:sz="4" w:space="0" w:color="auto"/>
              <w:left w:val="single" w:sz="4" w:space="0" w:color="auto"/>
              <w:bottom w:val="single" w:sz="4" w:space="0" w:color="auto"/>
              <w:right w:val="single" w:sz="4" w:space="0" w:color="auto"/>
            </w:tcBorders>
            <w:hideMark/>
          </w:tcPr>
          <w:p w14:paraId="4066A79B" w14:textId="77777777" w:rsidR="000674BF" w:rsidRDefault="000674BF">
            <w:pPr>
              <w:spacing w:before="60" w:after="60"/>
              <w:jc w:val="center"/>
              <w:rPr>
                <w:rFonts w:ascii="Calibri Light" w:hAnsi="Calibri Light"/>
                <w:sz w:val="14"/>
                <w:szCs w:val="14"/>
              </w:rPr>
            </w:pPr>
            <w:r>
              <w:rPr>
                <w:rFonts w:ascii="Calibri Light" w:hAnsi="Calibri Light"/>
                <w:sz w:val="14"/>
                <w:szCs w:val="14"/>
              </w:rPr>
              <w:t>acid</w:t>
            </w:r>
          </w:p>
        </w:tc>
        <w:tc>
          <w:tcPr>
            <w:tcW w:w="731" w:type="dxa"/>
            <w:tcBorders>
              <w:top w:val="single" w:sz="4" w:space="0" w:color="auto"/>
              <w:left w:val="single" w:sz="4" w:space="0" w:color="auto"/>
              <w:bottom w:val="single" w:sz="4" w:space="0" w:color="auto"/>
              <w:right w:val="single" w:sz="4" w:space="0" w:color="auto"/>
            </w:tcBorders>
            <w:hideMark/>
          </w:tcPr>
          <w:p w14:paraId="3D38B209" w14:textId="77777777" w:rsidR="000674BF" w:rsidRDefault="000674BF">
            <w:pPr>
              <w:spacing w:before="60" w:after="60"/>
              <w:jc w:val="center"/>
              <w:rPr>
                <w:rFonts w:ascii="Calibri Light" w:hAnsi="Calibri Light"/>
                <w:sz w:val="14"/>
                <w:szCs w:val="14"/>
              </w:rPr>
            </w:pPr>
            <w:r>
              <w:rPr>
                <w:rFonts w:ascii="Calibri Light" w:hAnsi="Calibri Light"/>
                <w:sz w:val="14"/>
                <w:szCs w:val="14"/>
              </w:rPr>
              <w:t>v low</w:t>
            </w:r>
          </w:p>
        </w:tc>
        <w:tc>
          <w:tcPr>
            <w:tcW w:w="596" w:type="dxa"/>
            <w:tcBorders>
              <w:top w:val="single" w:sz="4" w:space="0" w:color="auto"/>
              <w:left w:val="single" w:sz="4" w:space="0" w:color="auto"/>
              <w:bottom w:val="single" w:sz="4" w:space="0" w:color="auto"/>
              <w:right w:val="single" w:sz="4" w:space="0" w:color="auto"/>
            </w:tcBorders>
            <w:hideMark/>
          </w:tcPr>
          <w:p w14:paraId="4312DD1C" w14:textId="77777777" w:rsidR="000674BF" w:rsidRDefault="000674BF">
            <w:pPr>
              <w:spacing w:before="60" w:after="60"/>
              <w:jc w:val="center"/>
              <w:rPr>
                <w:rFonts w:ascii="Calibri Light" w:hAnsi="Calibri Light"/>
                <w:sz w:val="14"/>
                <w:szCs w:val="14"/>
              </w:rPr>
            </w:pPr>
            <w:r>
              <w:rPr>
                <w:rFonts w:ascii="Calibri Light" w:hAnsi="Calibri Light"/>
                <w:sz w:val="14"/>
                <w:szCs w:val="14"/>
              </w:rPr>
              <w:t>low</w:t>
            </w:r>
          </w:p>
        </w:tc>
        <w:tc>
          <w:tcPr>
            <w:tcW w:w="746" w:type="dxa"/>
            <w:tcBorders>
              <w:top w:val="single" w:sz="4" w:space="0" w:color="auto"/>
              <w:left w:val="single" w:sz="4" w:space="0" w:color="auto"/>
              <w:bottom w:val="single" w:sz="4" w:space="0" w:color="auto"/>
              <w:right w:val="single" w:sz="4" w:space="0" w:color="auto"/>
            </w:tcBorders>
            <w:hideMark/>
          </w:tcPr>
          <w:p w14:paraId="45B94CD8" w14:textId="77777777" w:rsidR="000674BF" w:rsidRDefault="000674BF">
            <w:pPr>
              <w:spacing w:before="60" w:after="60"/>
              <w:jc w:val="center"/>
              <w:rPr>
                <w:rFonts w:ascii="Calibri Light" w:hAnsi="Calibri Light"/>
                <w:sz w:val="14"/>
                <w:szCs w:val="14"/>
              </w:rPr>
            </w:pPr>
            <w:r>
              <w:rPr>
                <w:rFonts w:ascii="Calibri Light" w:hAnsi="Calibri Light"/>
                <w:sz w:val="14"/>
                <w:szCs w:val="14"/>
              </w:rPr>
              <w:t>mod</w:t>
            </w:r>
          </w:p>
        </w:tc>
        <w:tc>
          <w:tcPr>
            <w:tcW w:w="709" w:type="dxa"/>
            <w:tcBorders>
              <w:top w:val="single" w:sz="4" w:space="0" w:color="auto"/>
              <w:left w:val="single" w:sz="4" w:space="0" w:color="auto"/>
              <w:bottom w:val="single" w:sz="4" w:space="0" w:color="auto"/>
              <w:right w:val="single" w:sz="4" w:space="0" w:color="auto"/>
            </w:tcBorders>
            <w:hideMark/>
          </w:tcPr>
          <w:p w14:paraId="70C5D3DB" w14:textId="77777777" w:rsidR="000674BF" w:rsidRDefault="000674BF">
            <w:pPr>
              <w:spacing w:before="60" w:after="60"/>
              <w:jc w:val="center"/>
              <w:rPr>
                <w:rFonts w:ascii="Calibri Light" w:hAnsi="Calibri Light"/>
                <w:sz w:val="14"/>
                <w:szCs w:val="14"/>
              </w:rPr>
            </w:pPr>
            <w:r>
              <w:rPr>
                <w:rFonts w:ascii="Calibri Light" w:hAnsi="Calibri Light"/>
                <w:sz w:val="14"/>
                <w:szCs w:val="14"/>
              </w:rPr>
              <w:t>v high</w:t>
            </w:r>
          </w:p>
        </w:tc>
        <w:tc>
          <w:tcPr>
            <w:tcW w:w="850" w:type="dxa"/>
            <w:tcBorders>
              <w:top w:val="single" w:sz="4" w:space="0" w:color="auto"/>
              <w:left w:val="single" w:sz="4" w:space="0" w:color="auto"/>
              <w:bottom w:val="single" w:sz="4" w:space="0" w:color="auto"/>
              <w:right w:val="single" w:sz="4" w:space="0" w:color="auto"/>
            </w:tcBorders>
            <w:hideMark/>
          </w:tcPr>
          <w:p w14:paraId="705D6D25" w14:textId="77777777" w:rsidR="000674BF" w:rsidRDefault="000674BF">
            <w:pPr>
              <w:spacing w:before="60" w:after="60"/>
              <w:jc w:val="center"/>
              <w:rPr>
                <w:rFonts w:ascii="Calibri Light" w:hAnsi="Calibri Light"/>
                <w:sz w:val="14"/>
                <w:szCs w:val="14"/>
              </w:rPr>
            </w:pPr>
            <w:r>
              <w:rPr>
                <w:rFonts w:ascii="Calibri Light" w:hAnsi="Calibri Light"/>
                <w:sz w:val="14"/>
                <w:szCs w:val="14"/>
              </w:rPr>
              <w:t>mod</w:t>
            </w:r>
          </w:p>
        </w:tc>
        <w:tc>
          <w:tcPr>
            <w:tcW w:w="851" w:type="dxa"/>
            <w:tcBorders>
              <w:top w:val="single" w:sz="4" w:space="0" w:color="auto"/>
              <w:left w:val="single" w:sz="4" w:space="0" w:color="auto"/>
              <w:bottom w:val="single" w:sz="4" w:space="0" w:color="auto"/>
              <w:right w:val="single" w:sz="4" w:space="0" w:color="auto"/>
            </w:tcBorders>
            <w:hideMark/>
          </w:tcPr>
          <w:p w14:paraId="4B31168F" w14:textId="77777777" w:rsidR="000674BF" w:rsidRDefault="000674BF">
            <w:pPr>
              <w:spacing w:before="60" w:after="60"/>
              <w:jc w:val="center"/>
              <w:rPr>
                <w:rFonts w:ascii="Calibri Light" w:hAnsi="Calibri Light"/>
                <w:sz w:val="14"/>
                <w:szCs w:val="14"/>
              </w:rPr>
            </w:pPr>
            <w:r>
              <w:rPr>
                <w:rFonts w:ascii="Calibri Light" w:hAnsi="Calibri Light"/>
                <w:sz w:val="14"/>
                <w:szCs w:val="14"/>
              </w:rPr>
              <w:t>mod</w:t>
            </w:r>
          </w:p>
        </w:tc>
        <w:tc>
          <w:tcPr>
            <w:tcW w:w="850" w:type="dxa"/>
            <w:tcBorders>
              <w:top w:val="single" w:sz="4" w:space="0" w:color="auto"/>
              <w:left w:val="single" w:sz="4" w:space="0" w:color="auto"/>
              <w:bottom w:val="single" w:sz="4" w:space="0" w:color="auto"/>
              <w:right w:val="single" w:sz="4" w:space="0" w:color="auto"/>
            </w:tcBorders>
            <w:hideMark/>
          </w:tcPr>
          <w:p w14:paraId="353B3801" w14:textId="77777777" w:rsidR="000674BF" w:rsidRDefault="000674BF">
            <w:pPr>
              <w:spacing w:before="60" w:after="60"/>
              <w:jc w:val="center"/>
              <w:rPr>
                <w:rFonts w:ascii="Calibri Light" w:hAnsi="Calibri Light"/>
                <w:sz w:val="14"/>
                <w:szCs w:val="14"/>
              </w:rPr>
            </w:pPr>
            <w:r>
              <w:rPr>
                <w:rFonts w:ascii="Calibri Light" w:hAnsi="Calibri Light"/>
                <w:sz w:val="14"/>
                <w:szCs w:val="14"/>
              </w:rPr>
              <w:t>moderate</w:t>
            </w:r>
          </w:p>
        </w:tc>
        <w:tc>
          <w:tcPr>
            <w:tcW w:w="851" w:type="dxa"/>
            <w:tcBorders>
              <w:top w:val="single" w:sz="4" w:space="0" w:color="auto"/>
              <w:left w:val="single" w:sz="4" w:space="0" w:color="auto"/>
              <w:bottom w:val="single" w:sz="4" w:space="0" w:color="auto"/>
              <w:right w:val="single" w:sz="4" w:space="0" w:color="auto"/>
            </w:tcBorders>
            <w:hideMark/>
          </w:tcPr>
          <w:p w14:paraId="3BE03FDA" w14:textId="77777777" w:rsidR="000674BF" w:rsidRDefault="000674BF">
            <w:pPr>
              <w:spacing w:before="60" w:after="60"/>
              <w:jc w:val="center"/>
              <w:rPr>
                <w:rFonts w:ascii="Calibri Light" w:hAnsi="Calibri Light"/>
                <w:sz w:val="14"/>
                <w:szCs w:val="14"/>
              </w:rPr>
            </w:pPr>
            <w:r>
              <w:rPr>
                <w:rFonts w:ascii="Calibri Light" w:hAnsi="Calibri Light"/>
                <w:sz w:val="14"/>
                <w:szCs w:val="14"/>
              </w:rPr>
              <w:t>moderate</w:t>
            </w:r>
          </w:p>
        </w:tc>
        <w:tc>
          <w:tcPr>
            <w:tcW w:w="850" w:type="dxa"/>
            <w:tcBorders>
              <w:top w:val="single" w:sz="4" w:space="0" w:color="auto"/>
              <w:left w:val="single" w:sz="4" w:space="0" w:color="auto"/>
              <w:bottom w:val="single" w:sz="4" w:space="0" w:color="auto"/>
              <w:right w:val="single" w:sz="4" w:space="0" w:color="auto"/>
            </w:tcBorders>
            <w:hideMark/>
          </w:tcPr>
          <w:p w14:paraId="24FE5E98" w14:textId="77777777" w:rsidR="000674BF" w:rsidRDefault="000674BF">
            <w:pPr>
              <w:spacing w:before="60" w:after="60"/>
              <w:jc w:val="center"/>
              <w:rPr>
                <w:rFonts w:ascii="Calibri Light" w:hAnsi="Calibri Light"/>
                <w:sz w:val="14"/>
                <w:szCs w:val="14"/>
              </w:rPr>
            </w:pPr>
            <w:r>
              <w:rPr>
                <w:rFonts w:ascii="Calibri Light" w:hAnsi="Calibri Light"/>
                <w:sz w:val="14"/>
                <w:szCs w:val="14"/>
              </w:rPr>
              <w:t>low</w:t>
            </w:r>
          </w:p>
        </w:tc>
        <w:tc>
          <w:tcPr>
            <w:tcW w:w="851" w:type="dxa"/>
            <w:tcBorders>
              <w:top w:val="single" w:sz="4" w:space="0" w:color="auto"/>
              <w:left w:val="single" w:sz="4" w:space="0" w:color="auto"/>
              <w:bottom w:val="single" w:sz="4" w:space="0" w:color="auto"/>
              <w:right w:val="single" w:sz="4" w:space="0" w:color="auto"/>
            </w:tcBorders>
            <w:hideMark/>
          </w:tcPr>
          <w:p w14:paraId="4D7FC33C" w14:textId="77777777" w:rsidR="000674BF" w:rsidRDefault="000674BF">
            <w:pPr>
              <w:spacing w:before="60" w:after="60"/>
              <w:jc w:val="center"/>
              <w:rPr>
                <w:rFonts w:ascii="Calibri Light" w:hAnsi="Calibri Light"/>
                <w:sz w:val="14"/>
                <w:szCs w:val="14"/>
              </w:rPr>
            </w:pPr>
            <w:r>
              <w:rPr>
                <w:rFonts w:ascii="Calibri Light" w:hAnsi="Calibri Light"/>
                <w:sz w:val="14"/>
                <w:szCs w:val="14"/>
              </w:rPr>
              <w:t>low</w:t>
            </w:r>
          </w:p>
        </w:tc>
        <w:tc>
          <w:tcPr>
            <w:tcW w:w="567" w:type="dxa"/>
            <w:tcBorders>
              <w:top w:val="single" w:sz="4" w:space="0" w:color="auto"/>
              <w:left w:val="single" w:sz="4" w:space="0" w:color="auto"/>
              <w:bottom w:val="single" w:sz="4" w:space="0" w:color="auto"/>
              <w:right w:val="single" w:sz="4" w:space="0" w:color="auto"/>
            </w:tcBorders>
            <w:hideMark/>
          </w:tcPr>
          <w:p w14:paraId="3971C2B8" w14:textId="77777777" w:rsidR="000674BF" w:rsidRDefault="000674BF">
            <w:pPr>
              <w:spacing w:before="60" w:after="60"/>
              <w:jc w:val="center"/>
              <w:rPr>
                <w:rFonts w:ascii="Calibri Light" w:hAnsi="Calibri Light"/>
                <w:sz w:val="14"/>
                <w:szCs w:val="14"/>
              </w:rPr>
            </w:pPr>
            <w:r>
              <w:rPr>
                <w:rFonts w:ascii="Calibri Light" w:hAnsi="Calibri Light"/>
                <w:sz w:val="14"/>
                <w:szCs w:val="14"/>
              </w:rPr>
              <w:t>low</w:t>
            </w:r>
          </w:p>
        </w:tc>
        <w:tc>
          <w:tcPr>
            <w:tcW w:w="567" w:type="dxa"/>
            <w:tcBorders>
              <w:top w:val="single" w:sz="4" w:space="0" w:color="auto"/>
              <w:left w:val="single" w:sz="4" w:space="0" w:color="auto"/>
              <w:bottom w:val="single" w:sz="4" w:space="0" w:color="auto"/>
              <w:right w:val="single" w:sz="4" w:space="0" w:color="auto"/>
            </w:tcBorders>
            <w:hideMark/>
          </w:tcPr>
          <w:p w14:paraId="5C47D23A" w14:textId="77777777" w:rsidR="000674BF" w:rsidRDefault="000674BF">
            <w:pPr>
              <w:spacing w:before="60" w:after="60"/>
              <w:jc w:val="center"/>
              <w:rPr>
                <w:rFonts w:ascii="Calibri Light" w:hAnsi="Calibri Light"/>
                <w:sz w:val="14"/>
                <w:szCs w:val="14"/>
              </w:rPr>
            </w:pPr>
            <w:r>
              <w:rPr>
                <w:rFonts w:ascii="Calibri Light" w:hAnsi="Calibri Light"/>
                <w:sz w:val="14"/>
                <w:szCs w:val="14"/>
              </w:rPr>
              <w:t>low</w:t>
            </w:r>
          </w:p>
        </w:tc>
        <w:tc>
          <w:tcPr>
            <w:tcW w:w="567" w:type="dxa"/>
            <w:tcBorders>
              <w:top w:val="single" w:sz="4" w:space="0" w:color="auto"/>
              <w:left w:val="single" w:sz="4" w:space="0" w:color="auto"/>
              <w:bottom w:val="single" w:sz="4" w:space="0" w:color="auto"/>
              <w:right w:val="single" w:sz="4" w:space="0" w:color="auto"/>
            </w:tcBorders>
            <w:hideMark/>
          </w:tcPr>
          <w:p w14:paraId="4A58DC8D" w14:textId="77777777" w:rsidR="000674BF" w:rsidRDefault="000674BF">
            <w:pPr>
              <w:spacing w:before="60" w:after="60"/>
              <w:jc w:val="center"/>
              <w:rPr>
                <w:rFonts w:ascii="Calibri Light" w:hAnsi="Calibri Light"/>
                <w:sz w:val="14"/>
                <w:szCs w:val="14"/>
              </w:rPr>
            </w:pPr>
            <w:r>
              <w:rPr>
                <w:rFonts w:ascii="Calibri Light" w:hAnsi="Calibri Light"/>
                <w:sz w:val="14"/>
                <w:szCs w:val="14"/>
              </w:rPr>
              <w:t>mod</w:t>
            </w:r>
          </w:p>
        </w:tc>
        <w:tc>
          <w:tcPr>
            <w:tcW w:w="567" w:type="dxa"/>
            <w:tcBorders>
              <w:top w:val="single" w:sz="4" w:space="0" w:color="auto"/>
              <w:left w:val="single" w:sz="4" w:space="0" w:color="auto"/>
              <w:bottom w:val="single" w:sz="4" w:space="0" w:color="auto"/>
              <w:right w:val="single" w:sz="4" w:space="0" w:color="auto"/>
            </w:tcBorders>
            <w:hideMark/>
          </w:tcPr>
          <w:p w14:paraId="4E11F320" w14:textId="77777777" w:rsidR="000674BF" w:rsidRDefault="000674BF">
            <w:pPr>
              <w:spacing w:before="60" w:after="60"/>
              <w:jc w:val="center"/>
              <w:rPr>
                <w:rFonts w:ascii="Calibri Light" w:hAnsi="Calibri Light"/>
                <w:sz w:val="14"/>
                <w:szCs w:val="14"/>
              </w:rPr>
            </w:pPr>
            <w:r>
              <w:rPr>
                <w:rFonts w:ascii="Calibri Light" w:hAnsi="Calibri Light"/>
                <w:sz w:val="14"/>
                <w:szCs w:val="14"/>
              </w:rPr>
              <w:t>mod</w:t>
            </w:r>
          </w:p>
        </w:tc>
      </w:tr>
    </w:tbl>
    <w:p w14:paraId="7CF62C89" w14:textId="0AAC71AE" w:rsidR="00966BF8" w:rsidRPr="00966BF8" w:rsidRDefault="00966BF8" w:rsidP="00EB5EFF">
      <w:pPr>
        <w:jc w:val="both"/>
        <w:rPr>
          <w:rFonts w:ascii="Calibri Light" w:hAnsi="Calibri Light"/>
          <w:sz w:val="24"/>
          <w:szCs w:val="24"/>
        </w:rPr>
      </w:pPr>
    </w:p>
    <w:p w14:paraId="0B17737E" w14:textId="77777777" w:rsidR="00966BF8" w:rsidRPr="00966BF8" w:rsidRDefault="00966BF8" w:rsidP="00EB5EFF">
      <w:pPr>
        <w:jc w:val="both"/>
        <w:rPr>
          <w:rFonts w:ascii="Calibri Light" w:hAnsi="Calibri Light"/>
          <w:sz w:val="24"/>
          <w:szCs w:val="24"/>
          <w:u w:val="single"/>
        </w:rPr>
      </w:pPr>
      <w:r w:rsidRPr="00966BF8">
        <w:rPr>
          <w:rFonts w:ascii="Calibri Light" w:hAnsi="Calibri Light"/>
          <w:sz w:val="24"/>
          <w:szCs w:val="24"/>
          <w:u w:val="single"/>
        </w:rPr>
        <w:t>Site Preparation &amp; Establishment</w:t>
      </w:r>
    </w:p>
    <w:p w14:paraId="1DB655A8" w14:textId="77777777" w:rsidR="00966BF8" w:rsidRPr="00966BF8" w:rsidRDefault="00966BF8" w:rsidP="00EB5EFF">
      <w:pPr>
        <w:pStyle w:val="ListParagraph"/>
        <w:numPr>
          <w:ilvl w:val="0"/>
          <w:numId w:val="5"/>
        </w:numPr>
        <w:spacing w:line="259" w:lineRule="auto"/>
        <w:jc w:val="both"/>
        <w:rPr>
          <w:rFonts w:ascii="Calibri Light" w:hAnsi="Calibri Light"/>
          <w:sz w:val="24"/>
          <w:szCs w:val="24"/>
        </w:rPr>
      </w:pPr>
      <w:r w:rsidRPr="00966BF8">
        <w:rPr>
          <w:rFonts w:ascii="Calibri Light" w:hAnsi="Calibri Light"/>
          <w:sz w:val="24"/>
          <w:szCs w:val="24"/>
        </w:rPr>
        <w:t>Rip along tree lines</w:t>
      </w:r>
    </w:p>
    <w:p w14:paraId="7700E04D" w14:textId="58FBC446" w:rsidR="00966BF8" w:rsidRPr="00966BF8" w:rsidRDefault="00966BF8" w:rsidP="00EB5EFF">
      <w:pPr>
        <w:pStyle w:val="ListParagraph"/>
        <w:numPr>
          <w:ilvl w:val="0"/>
          <w:numId w:val="5"/>
        </w:numPr>
        <w:spacing w:line="259" w:lineRule="auto"/>
        <w:jc w:val="both"/>
        <w:rPr>
          <w:rFonts w:ascii="Calibri Light" w:hAnsi="Calibri Light"/>
          <w:sz w:val="24"/>
          <w:szCs w:val="24"/>
        </w:rPr>
      </w:pPr>
      <w:r w:rsidRPr="00966BF8">
        <w:rPr>
          <w:rFonts w:ascii="Calibri Light" w:hAnsi="Calibri Light"/>
          <w:sz w:val="24"/>
          <w:szCs w:val="24"/>
        </w:rPr>
        <w:t xml:space="preserve">Layout plots ( require 32 </w:t>
      </w:r>
      <w:r w:rsidR="00F63124">
        <w:rPr>
          <w:rFonts w:ascii="Calibri Light" w:hAnsi="Calibri Light"/>
          <w:sz w:val="24"/>
          <w:szCs w:val="24"/>
        </w:rPr>
        <w:t>star pickets</w:t>
      </w:r>
      <w:r w:rsidRPr="00966BF8">
        <w:rPr>
          <w:rFonts w:ascii="Calibri Light" w:hAnsi="Calibri Light"/>
          <w:sz w:val="24"/>
          <w:szCs w:val="24"/>
        </w:rPr>
        <w:t xml:space="preserve"> for corner pegs to mark plots)</w:t>
      </w:r>
    </w:p>
    <w:p w14:paraId="77A9D4BE" w14:textId="56585EA7" w:rsidR="00966BF8" w:rsidRDefault="00966BF8" w:rsidP="00EB5EFF">
      <w:pPr>
        <w:pStyle w:val="ListParagraph"/>
        <w:numPr>
          <w:ilvl w:val="0"/>
          <w:numId w:val="5"/>
        </w:numPr>
        <w:spacing w:line="259" w:lineRule="auto"/>
        <w:jc w:val="both"/>
        <w:rPr>
          <w:rFonts w:ascii="Calibri Light" w:hAnsi="Calibri Light"/>
          <w:sz w:val="24"/>
          <w:szCs w:val="24"/>
        </w:rPr>
      </w:pPr>
      <w:r w:rsidRPr="00966BF8">
        <w:rPr>
          <w:rFonts w:ascii="Calibri Light" w:hAnsi="Calibri Light"/>
          <w:sz w:val="24"/>
          <w:szCs w:val="24"/>
        </w:rPr>
        <w:t>Spray along rip lines prior to planting</w:t>
      </w:r>
    </w:p>
    <w:p w14:paraId="49537715" w14:textId="77777777" w:rsidR="00966BF8" w:rsidRPr="00966BF8" w:rsidRDefault="00966BF8" w:rsidP="00EB5EFF">
      <w:pPr>
        <w:pStyle w:val="ListParagraph"/>
        <w:numPr>
          <w:ilvl w:val="0"/>
          <w:numId w:val="5"/>
        </w:numPr>
        <w:spacing w:line="259" w:lineRule="auto"/>
        <w:jc w:val="both"/>
        <w:rPr>
          <w:rFonts w:ascii="Calibri Light" w:hAnsi="Calibri Light"/>
          <w:sz w:val="24"/>
          <w:szCs w:val="24"/>
        </w:rPr>
      </w:pPr>
      <w:r w:rsidRPr="00966BF8">
        <w:rPr>
          <w:rFonts w:ascii="Calibri Light" w:hAnsi="Calibri Light"/>
          <w:sz w:val="24"/>
          <w:szCs w:val="24"/>
        </w:rPr>
        <w:t>Mark out plots</w:t>
      </w:r>
    </w:p>
    <w:p w14:paraId="220C366D" w14:textId="77777777" w:rsidR="00966BF8" w:rsidRPr="00966BF8" w:rsidRDefault="00966BF8" w:rsidP="00EB5EFF">
      <w:pPr>
        <w:pStyle w:val="ListParagraph"/>
        <w:numPr>
          <w:ilvl w:val="0"/>
          <w:numId w:val="5"/>
        </w:numPr>
        <w:spacing w:line="259" w:lineRule="auto"/>
        <w:jc w:val="both"/>
        <w:rPr>
          <w:rFonts w:ascii="Calibri Light" w:hAnsi="Calibri Light"/>
          <w:sz w:val="24"/>
          <w:szCs w:val="24"/>
        </w:rPr>
      </w:pPr>
      <w:r w:rsidRPr="00966BF8">
        <w:rPr>
          <w:rFonts w:ascii="Calibri Light" w:hAnsi="Calibri Light"/>
          <w:sz w:val="24"/>
          <w:szCs w:val="24"/>
        </w:rPr>
        <w:t xml:space="preserve">Assist with planting </w:t>
      </w:r>
    </w:p>
    <w:p w14:paraId="4990A640" w14:textId="77777777" w:rsidR="00966BF8" w:rsidRPr="00966BF8" w:rsidRDefault="00966BF8" w:rsidP="00EB5EFF">
      <w:pPr>
        <w:jc w:val="both"/>
        <w:rPr>
          <w:rFonts w:ascii="Calibri Light" w:hAnsi="Calibri Light"/>
          <w:sz w:val="24"/>
          <w:szCs w:val="24"/>
        </w:rPr>
      </w:pPr>
      <w:r w:rsidRPr="00966BF8">
        <w:rPr>
          <w:rFonts w:ascii="Calibri Light" w:hAnsi="Calibri Light"/>
          <w:sz w:val="24"/>
          <w:szCs w:val="24"/>
          <w:u w:val="single"/>
        </w:rPr>
        <w:t>Resources</w:t>
      </w:r>
    </w:p>
    <w:p w14:paraId="4D46B6FF" w14:textId="40A88962" w:rsidR="00966BF8" w:rsidRPr="00966BF8" w:rsidRDefault="00966BF8" w:rsidP="00EB5EFF">
      <w:pPr>
        <w:pStyle w:val="ListParagraph"/>
        <w:numPr>
          <w:ilvl w:val="0"/>
          <w:numId w:val="6"/>
        </w:numPr>
        <w:spacing w:line="259" w:lineRule="auto"/>
        <w:jc w:val="both"/>
        <w:rPr>
          <w:rFonts w:ascii="Calibri Light" w:hAnsi="Calibri Light"/>
          <w:sz w:val="24"/>
          <w:szCs w:val="24"/>
        </w:rPr>
      </w:pPr>
      <w:r w:rsidRPr="00966BF8">
        <w:rPr>
          <w:rFonts w:ascii="Calibri Light" w:hAnsi="Calibri Light"/>
          <w:sz w:val="24"/>
          <w:szCs w:val="24"/>
        </w:rPr>
        <w:t xml:space="preserve">Soil auger (to check for heterogeneity asap re reps) </w:t>
      </w:r>
    </w:p>
    <w:p w14:paraId="2CE734FF" w14:textId="1CAB4F31" w:rsidR="00966BF8" w:rsidRPr="00966BF8" w:rsidRDefault="00966BF8" w:rsidP="00EB5EFF">
      <w:pPr>
        <w:pStyle w:val="ListParagraph"/>
        <w:numPr>
          <w:ilvl w:val="0"/>
          <w:numId w:val="6"/>
        </w:numPr>
        <w:spacing w:line="259" w:lineRule="auto"/>
        <w:jc w:val="both"/>
        <w:rPr>
          <w:rFonts w:ascii="Calibri Light" w:hAnsi="Calibri Light"/>
          <w:sz w:val="24"/>
          <w:szCs w:val="24"/>
        </w:rPr>
      </w:pPr>
      <w:r w:rsidRPr="00966BF8">
        <w:rPr>
          <w:rFonts w:ascii="Calibri Light" w:hAnsi="Calibri Light"/>
          <w:sz w:val="24"/>
          <w:szCs w:val="24"/>
        </w:rPr>
        <w:t>Pegs</w:t>
      </w:r>
      <w:r w:rsidR="00A00CE9">
        <w:rPr>
          <w:rFonts w:ascii="Calibri Light" w:hAnsi="Calibri Light"/>
          <w:sz w:val="24"/>
          <w:szCs w:val="24"/>
        </w:rPr>
        <w:t>/ steel posts to mark plots</w:t>
      </w:r>
    </w:p>
    <w:p w14:paraId="3CE8E4BE" w14:textId="77777777" w:rsidR="00966BF8" w:rsidRPr="00966BF8" w:rsidRDefault="00966BF8" w:rsidP="00EB5EFF">
      <w:pPr>
        <w:pStyle w:val="ListParagraph"/>
        <w:numPr>
          <w:ilvl w:val="0"/>
          <w:numId w:val="6"/>
        </w:numPr>
        <w:spacing w:line="259" w:lineRule="auto"/>
        <w:jc w:val="both"/>
        <w:rPr>
          <w:rFonts w:ascii="Calibri Light" w:hAnsi="Calibri Light"/>
          <w:sz w:val="24"/>
          <w:szCs w:val="24"/>
        </w:rPr>
      </w:pPr>
      <w:r w:rsidRPr="00966BF8">
        <w:rPr>
          <w:rFonts w:ascii="Calibri Light" w:hAnsi="Calibri Light"/>
          <w:sz w:val="24"/>
          <w:szCs w:val="24"/>
        </w:rPr>
        <w:t>Compass (if mobile phone compass doesn’t work on site)</w:t>
      </w:r>
    </w:p>
    <w:p w14:paraId="4D9C1926" w14:textId="77777777" w:rsidR="00966BF8" w:rsidRPr="00966BF8" w:rsidRDefault="00966BF8" w:rsidP="00EB5EFF">
      <w:pPr>
        <w:pStyle w:val="ListParagraph"/>
        <w:numPr>
          <w:ilvl w:val="0"/>
          <w:numId w:val="6"/>
        </w:numPr>
        <w:spacing w:line="259" w:lineRule="auto"/>
        <w:jc w:val="both"/>
        <w:rPr>
          <w:rFonts w:ascii="Calibri Light" w:hAnsi="Calibri Light"/>
          <w:sz w:val="24"/>
          <w:szCs w:val="24"/>
        </w:rPr>
      </w:pPr>
      <w:r w:rsidRPr="00966BF8">
        <w:rPr>
          <w:rFonts w:ascii="Calibri Light" w:hAnsi="Calibri Light"/>
          <w:sz w:val="24"/>
          <w:szCs w:val="24"/>
        </w:rPr>
        <w:t>Prism (to measure right angles when laying out plots)</w:t>
      </w:r>
    </w:p>
    <w:p w14:paraId="7309D56D" w14:textId="77777777" w:rsidR="00A00CE9" w:rsidRDefault="00A00CE9" w:rsidP="00EB5EFF">
      <w:pPr>
        <w:jc w:val="both"/>
        <w:rPr>
          <w:rFonts w:ascii="Calibri Light" w:hAnsi="Calibri Light"/>
          <w:sz w:val="24"/>
          <w:szCs w:val="24"/>
          <w:u w:val="single"/>
        </w:rPr>
      </w:pPr>
    </w:p>
    <w:p w14:paraId="5B4DB380" w14:textId="77777777" w:rsidR="00A00CE9" w:rsidRDefault="00A00CE9" w:rsidP="00EB5EFF">
      <w:pPr>
        <w:jc w:val="both"/>
        <w:rPr>
          <w:rFonts w:ascii="Calibri Light" w:hAnsi="Calibri Light"/>
          <w:sz w:val="24"/>
          <w:szCs w:val="24"/>
          <w:u w:val="single"/>
        </w:rPr>
      </w:pPr>
    </w:p>
    <w:p w14:paraId="4EEC2DE9" w14:textId="77777777" w:rsidR="00A00CE9" w:rsidRDefault="00A00CE9" w:rsidP="00EB5EFF">
      <w:pPr>
        <w:jc w:val="both"/>
        <w:rPr>
          <w:rFonts w:ascii="Calibri Light" w:hAnsi="Calibri Light"/>
          <w:sz w:val="24"/>
          <w:szCs w:val="24"/>
          <w:u w:val="single"/>
        </w:rPr>
      </w:pPr>
    </w:p>
    <w:p w14:paraId="787DB59F" w14:textId="77777777" w:rsidR="00966BF8" w:rsidRDefault="00966BF8" w:rsidP="00EB5EFF">
      <w:pPr>
        <w:jc w:val="both"/>
        <w:rPr>
          <w:rFonts w:ascii="Calibri Light" w:hAnsi="Calibri Light"/>
          <w:sz w:val="24"/>
          <w:szCs w:val="24"/>
          <w:u w:val="single"/>
        </w:rPr>
      </w:pPr>
      <w:r w:rsidRPr="00966BF8">
        <w:rPr>
          <w:rFonts w:ascii="Calibri Light" w:hAnsi="Calibri Light"/>
          <w:sz w:val="24"/>
          <w:szCs w:val="24"/>
          <w:u w:val="single"/>
        </w:rPr>
        <w:lastRenderedPageBreak/>
        <w:t>Species</w:t>
      </w:r>
    </w:p>
    <w:p w14:paraId="09AD8768" w14:textId="77777777" w:rsidR="00F63124" w:rsidRPr="004114F8" w:rsidRDefault="00F63124" w:rsidP="00EB5EFF">
      <w:pPr>
        <w:jc w:val="both"/>
        <w:rPr>
          <w:rFonts w:ascii="Calibri Light" w:hAnsi="Calibri Light"/>
          <w:sz w:val="24"/>
          <w:szCs w:val="24"/>
        </w:rPr>
      </w:pPr>
      <w:r>
        <w:rPr>
          <w:rFonts w:ascii="Calibri Light" w:hAnsi="Calibri Light"/>
          <w:sz w:val="24"/>
          <w:szCs w:val="24"/>
        </w:rPr>
        <w:t>Species were selected based on reports of previous farm forestry trials in the Mackay Whitsunday area. Seed has been purchased where possible from commercial forestry seed suppliers (to ensure parents are of good genetics) and</w:t>
      </w:r>
      <w:r w:rsidRPr="004114F8">
        <w:rPr>
          <w:rFonts w:ascii="Calibri Light" w:hAnsi="Calibri Light"/>
          <w:sz w:val="24"/>
          <w:szCs w:val="24"/>
        </w:rPr>
        <w:t xml:space="preserve"> are being propagated </w:t>
      </w:r>
      <w:r>
        <w:rPr>
          <w:rFonts w:ascii="Calibri Light" w:hAnsi="Calibri Light"/>
          <w:sz w:val="24"/>
          <w:szCs w:val="24"/>
        </w:rPr>
        <w:t>through a commercial forestry nursery and include:</w:t>
      </w:r>
    </w:p>
    <w:p w14:paraId="613050F5" w14:textId="627AEC22" w:rsidR="00966BF8" w:rsidRPr="00966BF8" w:rsidRDefault="00966BF8" w:rsidP="00EB5EFF">
      <w:pPr>
        <w:pStyle w:val="ListParagraph"/>
        <w:numPr>
          <w:ilvl w:val="0"/>
          <w:numId w:val="7"/>
        </w:numPr>
        <w:spacing w:line="259" w:lineRule="auto"/>
        <w:jc w:val="both"/>
        <w:rPr>
          <w:rFonts w:ascii="Calibri Light" w:hAnsi="Calibri Light"/>
          <w:sz w:val="24"/>
          <w:szCs w:val="24"/>
        </w:rPr>
      </w:pPr>
      <w:r w:rsidRPr="00966BF8">
        <w:rPr>
          <w:rFonts w:ascii="Calibri Light" w:hAnsi="Calibri Light"/>
          <w:i/>
          <w:sz w:val="24"/>
          <w:szCs w:val="24"/>
        </w:rPr>
        <w:t>E</w:t>
      </w:r>
      <w:r w:rsidR="00F63124">
        <w:rPr>
          <w:rFonts w:ascii="Calibri Light" w:hAnsi="Calibri Light"/>
          <w:i/>
          <w:sz w:val="24"/>
          <w:szCs w:val="24"/>
        </w:rPr>
        <w:t>ucalyptus</w:t>
      </w:r>
      <w:r w:rsidRPr="00966BF8">
        <w:rPr>
          <w:rFonts w:ascii="Calibri Light" w:hAnsi="Calibri Light"/>
          <w:i/>
          <w:sz w:val="24"/>
          <w:szCs w:val="24"/>
        </w:rPr>
        <w:t xml:space="preserve"> </w:t>
      </w:r>
      <w:proofErr w:type="spellStart"/>
      <w:r w:rsidRPr="00966BF8">
        <w:rPr>
          <w:rFonts w:ascii="Calibri Light" w:hAnsi="Calibri Light"/>
          <w:i/>
          <w:sz w:val="24"/>
          <w:szCs w:val="24"/>
        </w:rPr>
        <w:t>cloeziana</w:t>
      </w:r>
      <w:proofErr w:type="spellEnd"/>
      <w:r w:rsidRPr="00966BF8">
        <w:rPr>
          <w:rFonts w:ascii="Calibri Light" w:hAnsi="Calibri Light"/>
          <w:sz w:val="24"/>
          <w:szCs w:val="24"/>
        </w:rPr>
        <w:t xml:space="preserve">  – Gympie messmate </w:t>
      </w:r>
      <w:r w:rsidR="00F63124">
        <w:rPr>
          <w:rFonts w:ascii="Calibri Light" w:hAnsi="Calibri Light"/>
          <w:sz w:val="24"/>
          <w:szCs w:val="24"/>
        </w:rPr>
        <w:t xml:space="preserve">– northern and southern provenances </w:t>
      </w:r>
    </w:p>
    <w:p w14:paraId="773AA7F7" w14:textId="2796769D" w:rsidR="00A67077" w:rsidRDefault="00966BF8" w:rsidP="00EB5EFF">
      <w:pPr>
        <w:pStyle w:val="ListParagraph"/>
        <w:numPr>
          <w:ilvl w:val="0"/>
          <w:numId w:val="7"/>
        </w:numPr>
        <w:spacing w:line="259" w:lineRule="auto"/>
        <w:jc w:val="both"/>
        <w:rPr>
          <w:rFonts w:ascii="Calibri Light" w:hAnsi="Calibri Light"/>
          <w:sz w:val="24"/>
          <w:szCs w:val="24"/>
        </w:rPr>
      </w:pPr>
      <w:proofErr w:type="spellStart"/>
      <w:r w:rsidRPr="00A67077">
        <w:rPr>
          <w:rFonts w:ascii="Calibri Light" w:hAnsi="Calibri Light"/>
          <w:i/>
          <w:sz w:val="24"/>
          <w:szCs w:val="24"/>
        </w:rPr>
        <w:t>Corymbia</w:t>
      </w:r>
      <w:proofErr w:type="spellEnd"/>
      <w:r w:rsidRPr="00A67077">
        <w:rPr>
          <w:rFonts w:ascii="Calibri Light" w:hAnsi="Calibri Light"/>
          <w:i/>
          <w:sz w:val="24"/>
          <w:szCs w:val="24"/>
        </w:rPr>
        <w:t xml:space="preserve"> </w:t>
      </w:r>
      <w:proofErr w:type="spellStart"/>
      <w:r w:rsidRPr="00A67077">
        <w:rPr>
          <w:rFonts w:ascii="Calibri Light" w:hAnsi="Calibri Light"/>
          <w:i/>
          <w:sz w:val="24"/>
          <w:szCs w:val="24"/>
        </w:rPr>
        <w:t>citriodora</w:t>
      </w:r>
      <w:proofErr w:type="spellEnd"/>
      <w:r w:rsidRPr="00A67077">
        <w:rPr>
          <w:rFonts w:ascii="Calibri Light" w:hAnsi="Calibri Light"/>
          <w:i/>
          <w:sz w:val="24"/>
          <w:szCs w:val="24"/>
        </w:rPr>
        <w:t xml:space="preserve"> ssp. </w:t>
      </w:r>
      <w:proofErr w:type="spellStart"/>
      <w:r w:rsidRPr="00A67077">
        <w:rPr>
          <w:rFonts w:ascii="Calibri Light" w:hAnsi="Calibri Light"/>
          <w:i/>
          <w:sz w:val="24"/>
          <w:szCs w:val="24"/>
        </w:rPr>
        <w:t>variegata</w:t>
      </w:r>
      <w:proofErr w:type="spellEnd"/>
      <w:r w:rsidRPr="00A67077">
        <w:rPr>
          <w:rFonts w:ascii="Calibri Light" w:hAnsi="Calibri Light"/>
          <w:sz w:val="24"/>
          <w:szCs w:val="24"/>
        </w:rPr>
        <w:t xml:space="preserve"> –spotted gum </w:t>
      </w:r>
      <w:r w:rsidR="00A67077">
        <w:rPr>
          <w:rFonts w:ascii="Calibri Light" w:hAnsi="Calibri Light"/>
          <w:sz w:val="24"/>
          <w:szCs w:val="24"/>
        </w:rPr>
        <w:t>–</w:t>
      </w:r>
      <w:r w:rsidRPr="00A67077">
        <w:rPr>
          <w:rFonts w:ascii="Calibri Light" w:hAnsi="Calibri Light"/>
          <w:sz w:val="24"/>
          <w:szCs w:val="24"/>
        </w:rPr>
        <w:t xml:space="preserve"> </w:t>
      </w:r>
      <w:proofErr w:type="spellStart"/>
      <w:r w:rsidR="00A67077" w:rsidRPr="00036D37">
        <w:rPr>
          <w:rFonts w:ascii="Calibri Light" w:hAnsi="Calibri Light"/>
          <w:sz w:val="24"/>
          <w:szCs w:val="24"/>
        </w:rPr>
        <w:t>Woondum</w:t>
      </w:r>
      <w:proofErr w:type="spellEnd"/>
      <w:r w:rsidR="00A67077" w:rsidRPr="00036D37">
        <w:rPr>
          <w:rFonts w:ascii="Calibri Light" w:hAnsi="Calibri Light"/>
          <w:sz w:val="24"/>
          <w:szCs w:val="24"/>
        </w:rPr>
        <w:t xml:space="preserve"> provenance </w:t>
      </w:r>
    </w:p>
    <w:p w14:paraId="204AA259" w14:textId="77777777" w:rsidR="00966BF8" w:rsidRPr="00A67077" w:rsidRDefault="00966BF8" w:rsidP="00EB5EFF">
      <w:pPr>
        <w:pStyle w:val="ListParagraph"/>
        <w:numPr>
          <w:ilvl w:val="0"/>
          <w:numId w:val="7"/>
        </w:numPr>
        <w:spacing w:line="259" w:lineRule="auto"/>
        <w:jc w:val="both"/>
        <w:rPr>
          <w:rFonts w:ascii="Calibri Light" w:hAnsi="Calibri Light"/>
          <w:sz w:val="24"/>
          <w:szCs w:val="24"/>
        </w:rPr>
      </w:pPr>
      <w:r w:rsidRPr="00A67077">
        <w:rPr>
          <w:rFonts w:ascii="Calibri Light" w:hAnsi="Calibri Light"/>
          <w:i/>
          <w:sz w:val="24"/>
          <w:szCs w:val="24"/>
        </w:rPr>
        <w:t xml:space="preserve">Corymbia citriodora ssp. citriodora – </w:t>
      </w:r>
      <w:r w:rsidR="00A67077">
        <w:rPr>
          <w:rFonts w:ascii="Calibri Light" w:hAnsi="Calibri Light"/>
          <w:sz w:val="24"/>
          <w:szCs w:val="24"/>
        </w:rPr>
        <w:t xml:space="preserve">Lemon Scented </w:t>
      </w:r>
      <w:r w:rsidR="00A67077" w:rsidRPr="00036D37">
        <w:rPr>
          <w:rFonts w:ascii="Calibri Light" w:hAnsi="Calibri Light"/>
          <w:sz w:val="24"/>
          <w:szCs w:val="24"/>
        </w:rPr>
        <w:t xml:space="preserve">spotted gum </w:t>
      </w:r>
      <w:r w:rsidRPr="00A67077">
        <w:rPr>
          <w:rFonts w:ascii="Calibri Light" w:hAnsi="Calibri Light"/>
          <w:sz w:val="24"/>
          <w:szCs w:val="24"/>
        </w:rPr>
        <w:t>Hugenden provenance</w:t>
      </w:r>
    </w:p>
    <w:p w14:paraId="6A42EE4C" w14:textId="471A5307" w:rsidR="00966BF8" w:rsidRDefault="00966BF8" w:rsidP="00EB5EFF">
      <w:pPr>
        <w:pStyle w:val="ListParagraph"/>
        <w:numPr>
          <w:ilvl w:val="0"/>
          <w:numId w:val="7"/>
        </w:numPr>
        <w:spacing w:line="259" w:lineRule="auto"/>
        <w:jc w:val="both"/>
        <w:rPr>
          <w:rFonts w:ascii="Calibri Light" w:hAnsi="Calibri Light"/>
          <w:sz w:val="24"/>
          <w:szCs w:val="24"/>
        </w:rPr>
      </w:pPr>
      <w:r w:rsidRPr="00966BF8">
        <w:rPr>
          <w:rFonts w:ascii="Calibri Light" w:hAnsi="Calibri Light"/>
          <w:i/>
          <w:sz w:val="24"/>
          <w:szCs w:val="24"/>
        </w:rPr>
        <w:t xml:space="preserve">E. </w:t>
      </w:r>
      <w:proofErr w:type="spellStart"/>
      <w:r w:rsidRPr="00966BF8">
        <w:rPr>
          <w:rFonts w:ascii="Calibri Light" w:hAnsi="Calibri Light"/>
          <w:i/>
          <w:sz w:val="24"/>
          <w:szCs w:val="24"/>
        </w:rPr>
        <w:t>tetradonta</w:t>
      </w:r>
      <w:proofErr w:type="spellEnd"/>
      <w:r w:rsidRPr="00966BF8">
        <w:rPr>
          <w:rFonts w:ascii="Calibri Light" w:hAnsi="Calibri Light"/>
          <w:sz w:val="24"/>
          <w:szCs w:val="24"/>
        </w:rPr>
        <w:t xml:space="preserve"> – Darwin </w:t>
      </w:r>
      <w:proofErr w:type="spellStart"/>
      <w:r w:rsidRPr="00966BF8">
        <w:rPr>
          <w:rFonts w:ascii="Calibri Light" w:hAnsi="Calibri Light"/>
          <w:sz w:val="24"/>
          <w:szCs w:val="24"/>
        </w:rPr>
        <w:t>stringybark</w:t>
      </w:r>
      <w:proofErr w:type="spellEnd"/>
      <w:r w:rsidRPr="00966BF8">
        <w:rPr>
          <w:rFonts w:ascii="Calibri Light" w:hAnsi="Calibri Light"/>
          <w:sz w:val="24"/>
          <w:szCs w:val="24"/>
        </w:rPr>
        <w:t xml:space="preserve"> – </w:t>
      </w:r>
      <w:r w:rsidR="00A67077">
        <w:rPr>
          <w:rFonts w:ascii="Calibri Light" w:hAnsi="Calibri Light"/>
          <w:sz w:val="24"/>
          <w:szCs w:val="24"/>
        </w:rPr>
        <w:t>seed purchased</w:t>
      </w:r>
      <w:r w:rsidRPr="00966BF8">
        <w:rPr>
          <w:rFonts w:ascii="Calibri Light" w:hAnsi="Calibri Light"/>
          <w:sz w:val="24"/>
          <w:szCs w:val="24"/>
        </w:rPr>
        <w:t xml:space="preserve"> through </w:t>
      </w:r>
      <w:proofErr w:type="spellStart"/>
      <w:r w:rsidRPr="00966BF8">
        <w:rPr>
          <w:rFonts w:ascii="Calibri Light" w:hAnsi="Calibri Light"/>
          <w:sz w:val="24"/>
          <w:szCs w:val="24"/>
        </w:rPr>
        <w:t>Nindethana</w:t>
      </w:r>
      <w:proofErr w:type="spellEnd"/>
      <w:r w:rsidRPr="00966BF8">
        <w:rPr>
          <w:rFonts w:ascii="Calibri Light" w:hAnsi="Calibri Light"/>
          <w:sz w:val="24"/>
          <w:szCs w:val="24"/>
        </w:rPr>
        <w:t xml:space="preserve"> seed supplie</w:t>
      </w:r>
      <w:r w:rsidR="00A67077">
        <w:rPr>
          <w:rFonts w:ascii="Calibri Light" w:hAnsi="Calibri Light"/>
          <w:sz w:val="24"/>
          <w:szCs w:val="24"/>
        </w:rPr>
        <w:t xml:space="preserve">rs however there </w:t>
      </w:r>
      <w:r w:rsidR="00A00CE9">
        <w:rPr>
          <w:rFonts w:ascii="Calibri Light" w:hAnsi="Calibri Light"/>
          <w:sz w:val="24"/>
          <w:szCs w:val="24"/>
        </w:rPr>
        <w:t>was</w:t>
      </w:r>
      <w:r w:rsidR="00A67077">
        <w:rPr>
          <w:rFonts w:ascii="Calibri Light" w:hAnsi="Calibri Light"/>
          <w:sz w:val="24"/>
          <w:szCs w:val="24"/>
        </w:rPr>
        <w:t xml:space="preserve"> no germination of these species</w:t>
      </w:r>
    </w:p>
    <w:p w14:paraId="57F01446" w14:textId="0FC85C21" w:rsidR="00A00CE9" w:rsidRPr="00966BF8" w:rsidRDefault="00A00CE9" w:rsidP="00EB5EFF">
      <w:pPr>
        <w:pStyle w:val="ListParagraph"/>
        <w:numPr>
          <w:ilvl w:val="0"/>
          <w:numId w:val="7"/>
        </w:numPr>
        <w:spacing w:line="259" w:lineRule="auto"/>
        <w:jc w:val="both"/>
        <w:rPr>
          <w:rFonts w:ascii="Calibri Light" w:hAnsi="Calibri Light"/>
          <w:sz w:val="24"/>
          <w:szCs w:val="24"/>
        </w:rPr>
      </w:pPr>
      <w:r>
        <w:rPr>
          <w:rFonts w:ascii="Calibri Light" w:hAnsi="Calibri Light"/>
          <w:i/>
          <w:sz w:val="24"/>
          <w:szCs w:val="24"/>
        </w:rPr>
        <w:t>E</w:t>
      </w:r>
      <w:r w:rsidRPr="00A00CE9">
        <w:rPr>
          <w:rFonts w:ascii="Calibri Light" w:hAnsi="Calibri Light"/>
          <w:sz w:val="24"/>
          <w:szCs w:val="24"/>
        </w:rPr>
        <w:t>.</w:t>
      </w:r>
      <w:r>
        <w:rPr>
          <w:rFonts w:ascii="Calibri Light" w:hAnsi="Calibri Light"/>
          <w:sz w:val="24"/>
          <w:szCs w:val="24"/>
        </w:rPr>
        <w:t xml:space="preserve"> </w:t>
      </w:r>
      <w:proofErr w:type="spellStart"/>
      <w:r>
        <w:rPr>
          <w:rFonts w:ascii="Calibri Light" w:hAnsi="Calibri Light"/>
          <w:sz w:val="24"/>
          <w:szCs w:val="24"/>
        </w:rPr>
        <w:t>longistrata</w:t>
      </w:r>
      <w:proofErr w:type="spellEnd"/>
      <w:r>
        <w:rPr>
          <w:rFonts w:ascii="Calibri Light" w:hAnsi="Calibri Light"/>
          <w:sz w:val="24"/>
          <w:szCs w:val="24"/>
        </w:rPr>
        <w:t xml:space="preserve"> – Grey Gum</w:t>
      </w:r>
    </w:p>
    <w:p w14:paraId="24BCBBC4" w14:textId="1EBE6D00" w:rsidR="00966BF8" w:rsidRPr="00966BF8" w:rsidRDefault="00966BF8" w:rsidP="00EB5EFF">
      <w:pPr>
        <w:pStyle w:val="ListParagraph"/>
        <w:numPr>
          <w:ilvl w:val="0"/>
          <w:numId w:val="7"/>
        </w:numPr>
        <w:spacing w:line="259" w:lineRule="auto"/>
        <w:jc w:val="both"/>
        <w:rPr>
          <w:rFonts w:ascii="Calibri Light" w:hAnsi="Calibri Light"/>
          <w:sz w:val="24"/>
          <w:szCs w:val="24"/>
        </w:rPr>
      </w:pPr>
      <w:r w:rsidRPr="00966BF8">
        <w:rPr>
          <w:rFonts w:ascii="Calibri Light" w:hAnsi="Calibri Light"/>
          <w:i/>
          <w:sz w:val="24"/>
          <w:szCs w:val="24"/>
        </w:rPr>
        <w:t>E</w:t>
      </w:r>
      <w:r w:rsidRPr="00966BF8">
        <w:rPr>
          <w:rFonts w:ascii="Calibri Light" w:hAnsi="Calibri Light"/>
          <w:sz w:val="24"/>
          <w:szCs w:val="24"/>
        </w:rPr>
        <w:t xml:space="preserve">. </w:t>
      </w:r>
      <w:proofErr w:type="spellStart"/>
      <w:r w:rsidRPr="00966BF8">
        <w:rPr>
          <w:rFonts w:ascii="Calibri Light" w:hAnsi="Calibri Light"/>
          <w:i/>
          <w:sz w:val="24"/>
          <w:szCs w:val="24"/>
        </w:rPr>
        <w:t>raveretiana</w:t>
      </w:r>
      <w:proofErr w:type="spellEnd"/>
      <w:r w:rsidRPr="00966BF8">
        <w:rPr>
          <w:rFonts w:ascii="Calibri Light" w:hAnsi="Calibri Light"/>
          <w:sz w:val="24"/>
          <w:szCs w:val="24"/>
        </w:rPr>
        <w:t xml:space="preserve"> – </w:t>
      </w:r>
      <w:r w:rsidR="00A67077">
        <w:rPr>
          <w:rFonts w:ascii="Calibri Light" w:hAnsi="Calibri Light"/>
          <w:sz w:val="24"/>
          <w:szCs w:val="24"/>
        </w:rPr>
        <w:t xml:space="preserve">Black </w:t>
      </w:r>
      <w:proofErr w:type="spellStart"/>
      <w:r w:rsidR="00A67077">
        <w:rPr>
          <w:rFonts w:ascii="Calibri Light" w:hAnsi="Calibri Light"/>
          <w:sz w:val="24"/>
          <w:szCs w:val="24"/>
        </w:rPr>
        <w:t>ironbox</w:t>
      </w:r>
      <w:proofErr w:type="spellEnd"/>
      <w:r w:rsidR="00A67077">
        <w:rPr>
          <w:rFonts w:ascii="Calibri Light" w:hAnsi="Calibri Light"/>
          <w:sz w:val="24"/>
          <w:szCs w:val="24"/>
        </w:rPr>
        <w:t xml:space="preserve"> - </w:t>
      </w:r>
      <w:r w:rsidRPr="00966BF8">
        <w:rPr>
          <w:rFonts w:ascii="Calibri Light" w:hAnsi="Calibri Light"/>
          <w:sz w:val="24"/>
          <w:szCs w:val="24"/>
        </w:rPr>
        <w:t>local species in O’Connell sub-catchment –plants</w:t>
      </w:r>
      <w:r w:rsidR="00A67077">
        <w:rPr>
          <w:rFonts w:ascii="Calibri Light" w:hAnsi="Calibri Light"/>
          <w:sz w:val="24"/>
          <w:szCs w:val="24"/>
        </w:rPr>
        <w:t xml:space="preserve"> being supplied by Whitsunday Catchment </w:t>
      </w:r>
      <w:proofErr w:type="spellStart"/>
      <w:r w:rsidR="00A67077">
        <w:rPr>
          <w:rFonts w:ascii="Calibri Light" w:hAnsi="Calibri Light"/>
          <w:sz w:val="24"/>
          <w:szCs w:val="24"/>
        </w:rPr>
        <w:t>Landcare</w:t>
      </w:r>
      <w:proofErr w:type="spellEnd"/>
    </w:p>
    <w:p w14:paraId="4F629AC4" w14:textId="36F1B138" w:rsidR="005E5DF8" w:rsidRDefault="005E5DF8" w:rsidP="00245B21">
      <w:pPr>
        <w:jc w:val="both"/>
        <w:rPr>
          <w:rFonts w:ascii="Calibri Light" w:hAnsi="Calibri Light"/>
          <w:sz w:val="24"/>
          <w:szCs w:val="24"/>
        </w:rPr>
      </w:pPr>
    </w:p>
    <w:p w14:paraId="122B58AC" w14:textId="77777777" w:rsidR="00245B21" w:rsidRDefault="00245B21" w:rsidP="00245B21">
      <w:pPr>
        <w:jc w:val="both"/>
        <w:rPr>
          <w:rFonts w:ascii="Calibri Light" w:hAnsi="Calibri Light"/>
          <w:sz w:val="24"/>
          <w:szCs w:val="24"/>
        </w:rPr>
      </w:pPr>
    </w:p>
    <w:p w14:paraId="23F57915" w14:textId="77777777" w:rsidR="00245B21" w:rsidRDefault="00245B21" w:rsidP="00245B21">
      <w:pPr>
        <w:jc w:val="both"/>
        <w:rPr>
          <w:rFonts w:ascii="Calibri Light" w:hAnsi="Calibri Light"/>
          <w:sz w:val="24"/>
          <w:szCs w:val="24"/>
        </w:rPr>
      </w:pPr>
    </w:p>
    <w:p w14:paraId="1B32CFC1" w14:textId="77777777" w:rsidR="00245B21" w:rsidRDefault="00245B21" w:rsidP="00245B21">
      <w:pPr>
        <w:jc w:val="both"/>
        <w:rPr>
          <w:rFonts w:ascii="Calibri Light" w:hAnsi="Calibri Light"/>
          <w:sz w:val="24"/>
          <w:szCs w:val="24"/>
        </w:rPr>
      </w:pPr>
    </w:p>
    <w:p w14:paraId="0758F0A4" w14:textId="77777777" w:rsidR="00245B21" w:rsidRDefault="00245B21" w:rsidP="00245B21">
      <w:pPr>
        <w:jc w:val="both"/>
        <w:rPr>
          <w:rFonts w:ascii="Calibri Light" w:hAnsi="Calibri Light"/>
          <w:sz w:val="24"/>
          <w:szCs w:val="24"/>
        </w:rPr>
      </w:pPr>
    </w:p>
    <w:p w14:paraId="7A1468AA" w14:textId="77777777" w:rsidR="00245B21" w:rsidRDefault="00245B21" w:rsidP="00245B21">
      <w:pPr>
        <w:jc w:val="both"/>
        <w:rPr>
          <w:rFonts w:ascii="Calibri Light" w:hAnsi="Calibri Light"/>
          <w:sz w:val="24"/>
          <w:szCs w:val="24"/>
        </w:rPr>
      </w:pPr>
    </w:p>
    <w:p w14:paraId="7C003E96" w14:textId="77777777" w:rsidR="00245B21" w:rsidRDefault="00245B21" w:rsidP="00245B21">
      <w:pPr>
        <w:jc w:val="both"/>
        <w:rPr>
          <w:rFonts w:ascii="Calibri Light" w:hAnsi="Calibri Light"/>
          <w:sz w:val="24"/>
          <w:szCs w:val="24"/>
        </w:rPr>
      </w:pPr>
    </w:p>
    <w:p w14:paraId="306DF203" w14:textId="77777777" w:rsidR="00245B21" w:rsidRDefault="00245B21" w:rsidP="00245B21">
      <w:pPr>
        <w:jc w:val="both"/>
        <w:rPr>
          <w:rFonts w:ascii="Calibri Light" w:hAnsi="Calibri Light"/>
          <w:sz w:val="24"/>
          <w:szCs w:val="24"/>
        </w:rPr>
      </w:pPr>
    </w:p>
    <w:p w14:paraId="04EA17C3" w14:textId="77777777" w:rsidR="00245B21" w:rsidRDefault="00245B21" w:rsidP="00245B21">
      <w:pPr>
        <w:jc w:val="both"/>
        <w:rPr>
          <w:rFonts w:ascii="Calibri Light" w:hAnsi="Calibri Light"/>
          <w:sz w:val="24"/>
          <w:szCs w:val="24"/>
        </w:rPr>
      </w:pPr>
    </w:p>
    <w:p w14:paraId="239E4FEF" w14:textId="77777777" w:rsidR="00245B21" w:rsidRDefault="00245B21" w:rsidP="00245B21">
      <w:pPr>
        <w:jc w:val="both"/>
        <w:rPr>
          <w:rFonts w:ascii="Calibri Light" w:hAnsi="Calibri Light"/>
          <w:sz w:val="24"/>
          <w:szCs w:val="24"/>
        </w:rPr>
      </w:pPr>
    </w:p>
    <w:p w14:paraId="0B6D513B" w14:textId="77777777" w:rsidR="00245B21" w:rsidRDefault="00245B21" w:rsidP="00245B21">
      <w:pPr>
        <w:jc w:val="both"/>
        <w:rPr>
          <w:rFonts w:ascii="Calibri Light" w:hAnsi="Calibri Light"/>
          <w:sz w:val="24"/>
          <w:szCs w:val="24"/>
        </w:rPr>
      </w:pPr>
    </w:p>
    <w:p w14:paraId="7BD1E9E5" w14:textId="77777777" w:rsidR="00245B21" w:rsidRDefault="00245B21" w:rsidP="00245B21">
      <w:pPr>
        <w:jc w:val="both"/>
        <w:rPr>
          <w:rFonts w:ascii="Calibri Light" w:hAnsi="Calibri Light"/>
          <w:sz w:val="24"/>
          <w:szCs w:val="24"/>
        </w:rPr>
      </w:pPr>
    </w:p>
    <w:p w14:paraId="3F06EF80" w14:textId="77777777" w:rsidR="00245B21" w:rsidRDefault="00245B21" w:rsidP="00245B21">
      <w:pPr>
        <w:jc w:val="both"/>
        <w:rPr>
          <w:rFonts w:ascii="Calibri Light" w:hAnsi="Calibri Light"/>
          <w:sz w:val="24"/>
          <w:szCs w:val="24"/>
        </w:rPr>
      </w:pPr>
    </w:p>
    <w:p w14:paraId="081EDE57" w14:textId="77777777" w:rsidR="00245B21" w:rsidRDefault="00245B21" w:rsidP="00245B21">
      <w:pPr>
        <w:jc w:val="both"/>
        <w:rPr>
          <w:rFonts w:ascii="Calibri Light" w:hAnsi="Calibri Light"/>
          <w:sz w:val="24"/>
          <w:szCs w:val="24"/>
        </w:rPr>
      </w:pPr>
    </w:p>
    <w:p w14:paraId="2344651B" w14:textId="77777777" w:rsidR="00245B21" w:rsidRDefault="00245B21" w:rsidP="00245B21">
      <w:pPr>
        <w:jc w:val="both"/>
        <w:rPr>
          <w:rFonts w:ascii="Calibri Light" w:hAnsi="Calibri Light"/>
          <w:sz w:val="24"/>
          <w:szCs w:val="24"/>
        </w:rPr>
      </w:pPr>
    </w:p>
    <w:p w14:paraId="11E78AD0" w14:textId="071D5CE2" w:rsidR="00245B21" w:rsidRPr="00245B21" w:rsidRDefault="00245B21" w:rsidP="00245B21">
      <w:pPr>
        <w:jc w:val="both"/>
        <w:rPr>
          <w:rFonts w:ascii="Calibri Light" w:hAnsi="Calibri Light"/>
          <w:sz w:val="24"/>
          <w:szCs w:val="24"/>
        </w:rPr>
      </w:pPr>
      <w:r>
        <w:rPr>
          <w:rFonts w:ascii="Calibri Light" w:hAnsi="Calibri Light"/>
          <w:sz w:val="24"/>
          <w:szCs w:val="24"/>
        </w:rPr>
        <w:t>For more info Contact Reef Catchments</w:t>
      </w:r>
    </w:p>
    <w:sectPr w:rsidR="00245B21" w:rsidRPr="00245B21" w:rsidSect="003A3A91">
      <w:headerReference w:type="default" r:id="rId12"/>
      <w:footerReference w:type="default" r:id="rId13"/>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739A3" w14:textId="77777777" w:rsidR="00772C74" w:rsidRDefault="00772C74" w:rsidP="003A3A91">
      <w:pPr>
        <w:spacing w:after="0" w:line="240" w:lineRule="auto"/>
      </w:pPr>
      <w:r>
        <w:separator/>
      </w:r>
    </w:p>
  </w:endnote>
  <w:endnote w:type="continuationSeparator" w:id="0">
    <w:p w14:paraId="1800BF3D" w14:textId="77777777" w:rsidR="00772C74" w:rsidRDefault="00772C74" w:rsidP="003A3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auto"/>
    <w:pitch w:val="variable"/>
    <w:sig w:usb0="00000003" w:usb1="00000000" w:usb2="00000000" w:usb3="00000000" w:csb0="00000001"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5ABCD" w14:textId="64096CF4" w:rsidR="005D1694" w:rsidRDefault="005D1694" w:rsidP="005D1694">
    <w:pPr>
      <w:pStyle w:val="Footer"/>
      <w:jc w:val="center"/>
      <w:rPr>
        <w:noProof/>
        <w:lang w:val="en-AU" w:eastAsia="en-AU"/>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413A4" w14:textId="77777777" w:rsidR="00772C74" w:rsidRDefault="00772C74" w:rsidP="003A3A91">
      <w:pPr>
        <w:spacing w:after="0" w:line="240" w:lineRule="auto"/>
      </w:pPr>
      <w:r>
        <w:separator/>
      </w:r>
    </w:p>
  </w:footnote>
  <w:footnote w:type="continuationSeparator" w:id="0">
    <w:p w14:paraId="64341D31" w14:textId="77777777" w:rsidR="00772C74" w:rsidRDefault="00772C74" w:rsidP="003A3A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825E9" w14:textId="77777777" w:rsidR="003A3A91" w:rsidRDefault="00DC1FD1" w:rsidP="00DC1FD1">
    <w:pPr>
      <w:pStyle w:val="Header"/>
      <w:tabs>
        <w:tab w:val="clear" w:pos="4513"/>
        <w:tab w:val="clear" w:pos="9026"/>
        <w:tab w:val="left" w:pos="7938"/>
      </w:tabs>
    </w:pPr>
    <w:r>
      <w:rPr>
        <w:rFonts w:hint="eastAsi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A1ACF"/>
    <w:multiLevelType w:val="hybridMultilevel"/>
    <w:tmpl w:val="718C8C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239253FF"/>
    <w:multiLevelType w:val="hybridMultilevel"/>
    <w:tmpl w:val="D9C054A4"/>
    <w:lvl w:ilvl="0" w:tplc="8C36930C">
      <w:numFmt w:val="bullet"/>
      <w:lvlText w:val="-"/>
      <w:lvlJc w:val="left"/>
      <w:pPr>
        <w:ind w:left="720" w:hanging="360"/>
      </w:pPr>
      <w:rPr>
        <w:rFonts w:ascii="Century Schoolbook" w:eastAsiaTheme="minorEastAsia" w:hAnsi="Century School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4C2248"/>
    <w:multiLevelType w:val="hybridMultilevel"/>
    <w:tmpl w:val="9BF4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EEA241D"/>
    <w:multiLevelType w:val="hybridMultilevel"/>
    <w:tmpl w:val="5192A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68D740A2"/>
    <w:multiLevelType w:val="hybridMultilevel"/>
    <w:tmpl w:val="87542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91D"/>
    <w:rsid w:val="00012983"/>
    <w:rsid w:val="00022A8A"/>
    <w:rsid w:val="000674BF"/>
    <w:rsid w:val="000D61C0"/>
    <w:rsid w:val="000F23A6"/>
    <w:rsid w:val="001705D4"/>
    <w:rsid w:val="00184F1A"/>
    <w:rsid w:val="001B6485"/>
    <w:rsid w:val="0021029F"/>
    <w:rsid w:val="00245B21"/>
    <w:rsid w:val="002A609A"/>
    <w:rsid w:val="002D218C"/>
    <w:rsid w:val="002E0D22"/>
    <w:rsid w:val="00306DE6"/>
    <w:rsid w:val="003A3A91"/>
    <w:rsid w:val="004114F8"/>
    <w:rsid w:val="0041334C"/>
    <w:rsid w:val="00443C8C"/>
    <w:rsid w:val="004C3F55"/>
    <w:rsid w:val="00580516"/>
    <w:rsid w:val="00590E4D"/>
    <w:rsid w:val="005D1694"/>
    <w:rsid w:val="005E283F"/>
    <w:rsid w:val="005E5DF8"/>
    <w:rsid w:val="0066628D"/>
    <w:rsid w:val="00673E87"/>
    <w:rsid w:val="00682978"/>
    <w:rsid w:val="00772C74"/>
    <w:rsid w:val="00782289"/>
    <w:rsid w:val="007B5171"/>
    <w:rsid w:val="007F4855"/>
    <w:rsid w:val="00853026"/>
    <w:rsid w:val="00855394"/>
    <w:rsid w:val="00867543"/>
    <w:rsid w:val="008A678E"/>
    <w:rsid w:val="008B12BB"/>
    <w:rsid w:val="00903213"/>
    <w:rsid w:val="00942124"/>
    <w:rsid w:val="009643B9"/>
    <w:rsid w:val="00966BF8"/>
    <w:rsid w:val="00A00CE9"/>
    <w:rsid w:val="00A65C7A"/>
    <w:rsid w:val="00A67077"/>
    <w:rsid w:val="00AD704E"/>
    <w:rsid w:val="00AE6086"/>
    <w:rsid w:val="00AF7994"/>
    <w:rsid w:val="00B0311A"/>
    <w:rsid w:val="00B05957"/>
    <w:rsid w:val="00B2498C"/>
    <w:rsid w:val="00B82216"/>
    <w:rsid w:val="00B94AB6"/>
    <w:rsid w:val="00C0511D"/>
    <w:rsid w:val="00C7491D"/>
    <w:rsid w:val="00C94E91"/>
    <w:rsid w:val="00CE56EB"/>
    <w:rsid w:val="00D15B30"/>
    <w:rsid w:val="00D63A3F"/>
    <w:rsid w:val="00D6469D"/>
    <w:rsid w:val="00D76AF4"/>
    <w:rsid w:val="00DA082D"/>
    <w:rsid w:val="00DC1FD1"/>
    <w:rsid w:val="00DC6955"/>
    <w:rsid w:val="00DD54FC"/>
    <w:rsid w:val="00DD5A43"/>
    <w:rsid w:val="00E33681"/>
    <w:rsid w:val="00E36A2E"/>
    <w:rsid w:val="00EB5EFF"/>
    <w:rsid w:val="00EE46A3"/>
    <w:rsid w:val="00F05A10"/>
    <w:rsid w:val="00F51122"/>
    <w:rsid w:val="00F63124"/>
    <w:rsid w:val="00F640B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C8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55"/>
  </w:style>
  <w:style w:type="paragraph" w:styleId="Heading1">
    <w:name w:val="heading 1"/>
    <w:basedOn w:val="Normal"/>
    <w:next w:val="Normal"/>
    <w:link w:val="Heading1Char"/>
    <w:uiPriority w:val="9"/>
    <w:qFormat/>
    <w:rsid w:val="00DC6955"/>
    <w:pPr>
      <w:keepNext/>
      <w:keepLines/>
      <w:pBdr>
        <w:left w:val="single" w:sz="12" w:space="12" w:color="B2B2B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DC695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DC695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C695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C695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C695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C695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C695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C695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5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C695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DC695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C6955"/>
    <w:rPr>
      <w:color w:val="000000" w:themeColor="text1"/>
      <w:sz w:val="24"/>
      <w:szCs w:val="24"/>
    </w:rPr>
  </w:style>
  <w:style w:type="character" w:customStyle="1" w:styleId="Heading1Char">
    <w:name w:val="Heading 1 Char"/>
    <w:basedOn w:val="DefaultParagraphFont"/>
    <w:link w:val="Heading1"/>
    <w:uiPriority w:val="9"/>
    <w:rsid w:val="00DC695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DC695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DC695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DC695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C695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C695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C695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C695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C6955"/>
    <w:rPr>
      <w:rFonts w:asciiTheme="majorHAnsi" w:eastAsiaTheme="majorEastAsia" w:hAnsiTheme="majorHAnsi" w:cstheme="majorBidi"/>
      <w:i/>
      <w:iCs/>
      <w:caps/>
    </w:rPr>
  </w:style>
  <w:style w:type="character" w:styleId="SubtleEmphasis">
    <w:name w:val="Subtle Emphasis"/>
    <w:basedOn w:val="DefaultParagraphFont"/>
    <w:uiPriority w:val="19"/>
    <w:qFormat/>
    <w:rsid w:val="00DC6955"/>
    <w:rPr>
      <w:i/>
      <w:iCs/>
      <w:color w:val="auto"/>
    </w:rPr>
  </w:style>
  <w:style w:type="character" w:styleId="Emphasis">
    <w:name w:val="Emphasis"/>
    <w:basedOn w:val="DefaultParagraphFont"/>
    <w:uiPriority w:val="20"/>
    <w:qFormat/>
    <w:rsid w:val="00DC6955"/>
    <w:rPr>
      <w:rFonts w:asciiTheme="minorHAnsi" w:eastAsiaTheme="minorEastAsia" w:hAnsiTheme="minorHAnsi" w:cstheme="minorBidi"/>
      <w:i/>
      <w:iCs/>
      <w:color w:val="858585" w:themeColor="accent2" w:themeShade="BF"/>
      <w:sz w:val="20"/>
      <w:szCs w:val="20"/>
    </w:rPr>
  </w:style>
  <w:style w:type="character" w:styleId="IntenseEmphasis">
    <w:name w:val="Intense Emphasis"/>
    <w:basedOn w:val="DefaultParagraphFont"/>
    <w:uiPriority w:val="21"/>
    <w:qFormat/>
    <w:rsid w:val="00DC6955"/>
    <w:rPr>
      <w:rFonts w:asciiTheme="minorHAnsi" w:eastAsiaTheme="minorEastAsia" w:hAnsiTheme="minorHAnsi" w:cstheme="minorBidi"/>
      <w:b/>
      <w:bCs/>
      <w:i/>
      <w:iCs/>
      <w:color w:val="858585" w:themeColor="accent2" w:themeShade="BF"/>
      <w:spacing w:val="0"/>
      <w:w w:val="100"/>
      <w:position w:val="0"/>
      <w:sz w:val="20"/>
      <w:szCs w:val="20"/>
    </w:rPr>
  </w:style>
  <w:style w:type="character" w:styleId="Strong">
    <w:name w:val="Strong"/>
    <w:basedOn w:val="DefaultParagraphFont"/>
    <w:uiPriority w:val="22"/>
    <w:qFormat/>
    <w:rsid w:val="00DC6955"/>
    <w:rPr>
      <w:rFonts w:asciiTheme="minorHAnsi" w:eastAsiaTheme="minorEastAsia" w:hAnsiTheme="minorHAnsi" w:cstheme="minorBidi"/>
      <w:b/>
      <w:bCs/>
      <w:spacing w:val="0"/>
      <w:w w:val="100"/>
      <w:position w:val="0"/>
      <w:sz w:val="20"/>
      <w:szCs w:val="20"/>
    </w:rPr>
  </w:style>
  <w:style w:type="paragraph" w:styleId="Quote">
    <w:name w:val="Quote"/>
    <w:basedOn w:val="Normal"/>
    <w:next w:val="Normal"/>
    <w:link w:val="QuoteChar"/>
    <w:uiPriority w:val="29"/>
    <w:qFormat/>
    <w:rsid w:val="00DC695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C695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C6955"/>
    <w:pPr>
      <w:spacing w:before="100" w:beforeAutospacing="1" w:after="240"/>
      <w:ind w:left="936" w:right="936"/>
      <w:jc w:val="center"/>
    </w:pPr>
    <w:rPr>
      <w:rFonts w:asciiTheme="majorHAnsi" w:eastAsiaTheme="majorEastAsia" w:hAnsiTheme="majorHAnsi" w:cstheme="majorBidi"/>
      <w:caps/>
      <w:color w:val="858585" w:themeColor="accent2" w:themeShade="BF"/>
      <w:spacing w:val="10"/>
      <w:sz w:val="28"/>
      <w:szCs w:val="28"/>
    </w:rPr>
  </w:style>
  <w:style w:type="character" w:customStyle="1" w:styleId="IntenseQuoteChar">
    <w:name w:val="Intense Quote Char"/>
    <w:basedOn w:val="DefaultParagraphFont"/>
    <w:link w:val="IntenseQuote"/>
    <w:uiPriority w:val="30"/>
    <w:rsid w:val="00DC6955"/>
    <w:rPr>
      <w:rFonts w:asciiTheme="majorHAnsi" w:eastAsiaTheme="majorEastAsia" w:hAnsiTheme="majorHAnsi" w:cstheme="majorBidi"/>
      <w:caps/>
      <w:color w:val="858585" w:themeColor="accent2" w:themeShade="BF"/>
      <w:spacing w:val="10"/>
      <w:sz w:val="28"/>
      <w:szCs w:val="28"/>
    </w:rPr>
  </w:style>
  <w:style w:type="character" w:styleId="SubtleReference">
    <w:name w:val="Subtle Reference"/>
    <w:basedOn w:val="DefaultParagraphFont"/>
    <w:uiPriority w:val="31"/>
    <w:qFormat/>
    <w:rsid w:val="00DC695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C695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C6955"/>
    <w:rPr>
      <w:rFonts w:asciiTheme="minorHAnsi" w:eastAsiaTheme="minorEastAsia" w:hAnsiTheme="minorHAnsi" w:cstheme="minorBidi"/>
      <w:b/>
      <w:bCs/>
      <w:i/>
      <w:iCs/>
      <w:caps w:val="0"/>
      <w:smallCaps w:val="0"/>
      <w:color w:val="auto"/>
      <w:spacing w:val="10"/>
      <w:w w:val="100"/>
      <w:sz w:val="20"/>
      <w:szCs w:val="20"/>
    </w:rPr>
  </w:style>
  <w:style w:type="paragraph" w:styleId="Caption">
    <w:name w:val="caption"/>
    <w:basedOn w:val="Normal"/>
    <w:next w:val="Normal"/>
    <w:uiPriority w:val="35"/>
    <w:semiHidden/>
    <w:unhideWhenUsed/>
    <w:qFormat/>
    <w:rsid w:val="00DC6955"/>
    <w:pPr>
      <w:spacing w:line="240" w:lineRule="auto"/>
    </w:pPr>
    <w:rPr>
      <w:b/>
      <w:bCs/>
      <w:color w:val="B2B2B2" w:themeColor="accent2"/>
      <w:spacing w:val="10"/>
      <w:sz w:val="16"/>
      <w:szCs w:val="16"/>
    </w:rPr>
  </w:style>
  <w:style w:type="paragraph" w:styleId="TOCHeading">
    <w:name w:val="TOC Heading"/>
    <w:basedOn w:val="Heading1"/>
    <w:next w:val="Normal"/>
    <w:uiPriority w:val="39"/>
    <w:semiHidden/>
    <w:unhideWhenUsed/>
    <w:qFormat/>
    <w:rsid w:val="00DC6955"/>
    <w:pPr>
      <w:outlineLvl w:val="9"/>
    </w:pPr>
  </w:style>
  <w:style w:type="paragraph" w:styleId="NoSpacing">
    <w:name w:val="No Spacing"/>
    <w:uiPriority w:val="1"/>
    <w:qFormat/>
    <w:rsid w:val="00DC6955"/>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A3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91"/>
  </w:style>
  <w:style w:type="paragraph" w:styleId="Footer">
    <w:name w:val="footer"/>
    <w:basedOn w:val="Normal"/>
    <w:link w:val="FooterChar"/>
    <w:uiPriority w:val="99"/>
    <w:unhideWhenUsed/>
    <w:rsid w:val="003A3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91"/>
  </w:style>
  <w:style w:type="table" w:styleId="TableGrid">
    <w:name w:val="Table Grid"/>
    <w:basedOn w:val="TableNormal"/>
    <w:uiPriority w:val="39"/>
    <w:rsid w:val="0096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1D"/>
    <w:rPr>
      <w:rFonts w:ascii="Segoe UI" w:hAnsi="Segoe UI" w:cs="Segoe UI"/>
      <w:sz w:val="18"/>
      <w:szCs w:val="18"/>
    </w:rPr>
  </w:style>
  <w:style w:type="character" w:customStyle="1" w:styleId="apple-converted-space">
    <w:name w:val="apple-converted-space"/>
    <w:basedOn w:val="DefaultParagraphFont"/>
    <w:rsid w:val="00942124"/>
  </w:style>
  <w:style w:type="character" w:styleId="CommentReference">
    <w:name w:val="annotation reference"/>
    <w:basedOn w:val="DefaultParagraphFont"/>
    <w:uiPriority w:val="99"/>
    <w:semiHidden/>
    <w:unhideWhenUsed/>
    <w:rsid w:val="00F63124"/>
    <w:rPr>
      <w:sz w:val="16"/>
      <w:szCs w:val="16"/>
    </w:rPr>
  </w:style>
  <w:style w:type="paragraph" w:styleId="CommentText">
    <w:name w:val="annotation text"/>
    <w:basedOn w:val="Normal"/>
    <w:link w:val="CommentTextChar"/>
    <w:uiPriority w:val="99"/>
    <w:semiHidden/>
    <w:unhideWhenUsed/>
    <w:rsid w:val="00F63124"/>
    <w:pPr>
      <w:spacing w:line="240" w:lineRule="auto"/>
    </w:pPr>
    <w:rPr>
      <w:sz w:val="20"/>
      <w:szCs w:val="20"/>
    </w:rPr>
  </w:style>
  <w:style w:type="character" w:customStyle="1" w:styleId="CommentTextChar">
    <w:name w:val="Comment Text Char"/>
    <w:basedOn w:val="DefaultParagraphFont"/>
    <w:link w:val="CommentText"/>
    <w:uiPriority w:val="99"/>
    <w:semiHidden/>
    <w:rsid w:val="00F63124"/>
    <w:rPr>
      <w:sz w:val="20"/>
      <w:szCs w:val="20"/>
    </w:rPr>
  </w:style>
  <w:style w:type="paragraph" w:styleId="CommentSubject">
    <w:name w:val="annotation subject"/>
    <w:basedOn w:val="CommentText"/>
    <w:next w:val="CommentText"/>
    <w:link w:val="CommentSubjectChar"/>
    <w:uiPriority w:val="99"/>
    <w:semiHidden/>
    <w:unhideWhenUsed/>
    <w:rsid w:val="00F63124"/>
    <w:rPr>
      <w:b/>
      <w:bCs/>
    </w:rPr>
  </w:style>
  <w:style w:type="character" w:customStyle="1" w:styleId="CommentSubjectChar">
    <w:name w:val="Comment Subject Char"/>
    <w:basedOn w:val="CommentTextChar"/>
    <w:link w:val="CommentSubject"/>
    <w:uiPriority w:val="99"/>
    <w:semiHidden/>
    <w:rsid w:val="00F6312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955"/>
  </w:style>
  <w:style w:type="paragraph" w:styleId="Heading1">
    <w:name w:val="heading 1"/>
    <w:basedOn w:val="Normal"/>
    <w:next w:val="Normal"/>
    <w:link w:val="Heading1Char"/>
    <w:uiPriority w:val="9"/>
    <w:qFormat/>
    <w:rsid w:val="00DC6955"/>
    <w:pPr>
      <w:keepNext/>
      <w:keepLines/>
      <w:pBdr>
        <w:left w:val="single" w:sz="12" w:space="12" w:color="B2B2B2"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DC695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DC695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DC695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DC695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DC695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DC695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DC695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DC695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695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DC695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DC695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DC6955"/>
    <w:rPr>
      <w:color w:val="000000" w:themeColor="text1"/>
      <w:sz w:val="24"/>
      <w:szCs w:val="24"/>
    </w:rPr>
  </w:style>
  <w:style w:type="character" w:customStyle="1" w:styleId="Heading1Char">
    <w:name w:val="Heading 1 Char"/>
    <w:basedOn w:val="DefaultParagraphFont"/>
    <w:link w:val="Heading1"/>
    <w:uiPriority w:val="9"/>
    <w:rsid w:val="00DC695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DC695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DC695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DC695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DC695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C695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DC695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DC695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DC6955"/>
    <w:rPr>
      <w:rFonts w:asciiTheme="majorHAnsi" w:eastAsiaTheme="majorEastAsia" w:hAnsiTheme="majorHAnsi" w:cstheme="majorBidi"/>
      <w:i/>
      <w:iCs/>
      <w:caps/>
    </w:rPr>
  </w:style>
  <w:style w:type="character" w:styleId="SubtleEmphasis">
    <w:name w:val="Subtle Emphasis"/>
    <w:basedOn w:val="DefaultParagraphFont"/>
    <w:uiPriority w:val="19"/>
    <w:qFormat/>
    <w:rsid w:val="00DC6955"/>
    <w:rPr>
      <w:i/>
      <w:iCs/>
      <w:color w:val="auto"/>
    </w:rPr>
  </w:style>
  <w:style w:type="character" w:styleId="Emphasis">
    <w:name w:val="Emphasis"/>
    <w:basedOn w:val="DefaultParagraphFont"/>
    <w:uiPriority w:val="20"/>
    <w:qFormat/>
    <w:rsid w:val="00DC6955"/>
    <w:rPr>
      <w:rFonts w:asciiTheme="minorHAnsi" w:eastAsiaTheme="minorEastAsia" w:hAnsiTheme="minorHAnsi" w:cstheme="minorBidi"/>
      <w:i/>
      <w:iCs/>
      <w:color w:val="858585" w:themeColor="accent2" w:themeShade="BF"/>
      <w:sz w:val="20"/>
      <w:szCs w:val="20"/>
    </w:rPr>
  </w:style>
  <w:style w:type="character" w:styleId="IntenseEmphasis">
    <w:name w:val="Intense Emphasis"/>
    <w:basedOn w:val="DefaultParagraphFont"/>
    <w:uiPriority w:val="21"/>
    <w:qFormat/>
    <w:rsid w:val="00DC6955"/>
    <w:rPr>
      <w:rFonts w:asciiTheme="minorHAnsi" w:eastAsiaTheme="minorEastAsia" w:hAnsiTheme="minorHAnsi" w:cstheme="minorBidi"/>
      <w:b/>
      <w:bCs/>
      <w:i/>
      <w:iCs/>
      <w:color w:val="858585" w:themeColor="accent2" w:themeShade="BF"/>
      <w:spacing w:val="0"/>
      <w:w w:val="100"/>
      <w:position w:val="0"/>
      <w:sz w:val="20"/>
      <w:szCs w:val="20"/>
    </w:rPr>
  </w:style>
  <w:style w:type="character" w:styleId="Strong">
    <w:name w:val="Strong"/>
    <w:basedOn w:val="DefaultParagraphFont"/>
    <w:uiPriority w:val="22"/>
    <w:qFormat/>
    <w:rsid w:val="00DC6955"/>
    <w:rPr>
      <w:rFonts w:asciiTheme="minorHAnsi" w:eastAsiaTheme="minorEastAsia" w:hAnsiTheme="minorHAnsi" w:cstheme="minorBidi"/>
      <w:b/>
      <w:bCs/>
      <w:spacing w:val="0"/>
      <w:w w:val="100"/>
      <w:position w:val="0"/>
      <w:sz w:val="20"/>
      <w:szCs w:val="20"/>
    </w:rPr>
  </w:style>
  <w:style w:type="paragraph" w:styleId="Quote">
    <w:name w:val="Quote"/>
    <w:basedOn w:val="Normal"/>
    <w:next w:val="Normal"/>
    <w:link w:val="QuoteChar"/>
    <w:uiPriority w:val="29"/>
    <w:qFormat/>
    <w:rsid w:val="00DC695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DC695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DC6955"/>
    <w:pPr>
      <w:spacing w:before="100" w:beforeAutospacing="1" w:after="240"/>
      <w:ind w:left="936" w:right="936"/>
      <w:jc w:val="center"/>
    </w:pPr>
    <w:rPr>
      <w:rFonts w:asciiTheme="majorHAnsi" w:eastAsiaTheme="majorEastAsia" w:hAnsiTheme="majorHAnsi" w:cstheme="majorBidi"/>
      <w:caps/>
      <w:color w:val="858585" w:themeColor="accent2" w:themeShade="BF"/>
      <w:spacing w:val="10"/>
      <w:sz w:val="28"/>
      <w:szCs w:val="28"/>
    </w:rPr>
  </w:style>
  <w:style w:type="character" w:customStyle="1" w:styleId="IntenseQuoteChar">
    <w:name w:val="Intense Quote Char"/>
    <w:basedOn w:val="DefaultParagraphFont"/>
    <w:link w:val="IntenseQuote"/>
    <w:uiPriority w:val="30"/>
    <w:rsid w:val="00DC6955"/>
    <w:rPr>
      <w:rFonts w:asciiTheme="majorHAnsi" w:eastAsiaTheme="majorEastAsia" w:hAnsiTheme="majorHAnsi" w:cstheme="majorBidi"/>
      <w:caps/>
      <w:color w:val="858585" w:themeColor="accent2" w:themeShade="BF"/>
      <w:spacing w:val="10"/>
      <w:sz w:val="28"/>
      <w:szCs w:val="28"/>
    </w:rPr>
  </w:style>
  <w:style w:type="character" w:styleId="SubtleReference">
    <w:name w:val="Subtle Reference"/>
    <w:basedOn w:val="DefaultParagraphFont"/>
    <w:uiPriority w:val="31"/>
    <w:qFormat/>
    <w:rsid w:val="00DC695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DC695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DC6955"/>
    <w:rPr>
      <w:rFonts w:asciiTheme="minorHAnsi" w:eastAsiaTheme="minorEastAsia" w:hAnsiTheme="minorHAnsi" w:cstheme="minorBidi"/>
      <w:b/>
      <w:bCs/>
      <w:i/>
      <w:iCs/>
      <w:caps w:val="0"/>
      <w:smallCaps w:val="0"/>
      <w:color w:val="auto"/>
      <w:spacing w:val="10"/>
      <w:w w:val="100"/>
      <w:sz w:val="20"/>
      <w:szCs w:val="20"/>
    </w:rPr>
  </w:style>
  <w:style w:type="paragraph" w:styleId="Caption">
    <w:name w:val="caption"/>
    <w:basedOn w:val="Normal"/>
    <w:next w:val="Normal"/>
    <w:uiPriority w:val="35"/>
    <w:semiHidden/>
    <w:unhideWhenUsed/>
    <w:qFormat/>
    <w:rsid w:val="00DC6955"/>
    <w:pPr>
      <w:spacing w:line="240" w:lineRule="auto"/>
    </w:pPr>
    <w:rPr>
      <w:b/>
      <w:bCs/>
      <w:color w:val="B2B2B2" w:themeColor="accent2"/>
      <w:spacing w:val="10"/>
      <w:sz w:val="16"/>
      <w:szCs w:val="16"/>
    </w:rPr>
  </w:style>
  <w:style w:type="paragraph" w:styleId="TOCHeading">
    <w:name w:val="TOC Heading"/>
    <w:basedOn w:val="Heading1"/>
    <w:next w:val="Normal"/>
    <w:uiPriority w:val="39"/>
    <w:semiHidden/>
    <w:unhideWhenUsed/>
    <w:qFormat/>
    <w:rsid w:val="00DC6955"/>
    <w:pPr>
      <w:outlineLvl w:val="9"/>
    </w:pPr>
  </w:style>
  <w:style w:type="paragraph" w:styleId="NoSpacing">
    <w:name w:val="No Spacing"/>
    <w:uiPriority w:val="1"/>
    <w:qFormat/>
    <w:rsid w:val="00DC6955"/>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3A3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A91"/>
  </w:style>
  <w:style w:type="paragraph" w:styleId="Footer">
    <w:name w:val="footer"/>
    <w:basedOn w:val="Normal"/>
    <w:link w:val="FooterChar"/>
    <w:uiPriority w:val="99"/>
    <w:unhideWhenUsed/>
    <w:rsid w:val="003A3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A91"/>
  </w:style>
  <w:style w:type="table" w:styleId="TableGrid">
    <w:name w:val="Table Grid"/>
    <w:basedOn w:val="TableNormal"/>
    <w:uiPriority w:val="39"/>
    <w:rsid w:val="00964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5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1D"/>
    <w:rPr>
      <w:rFonts w:ascii="Segoe UI" w:hAnsi="Segoe UI" w:cs="Segoe UI"/>
      <w:sz w:val="18"/>
      <w:szCs w:val="18"/>
    </w:rPr>
  </w:style>
  <w:style w:type="character" w:customStyle="1" w:styleId="apple-converted-space">
    <w:name w:val="apple-converted-space"/>
    <w:basedOn w:val="DefaultParagraphFont"/>
    <w:rsid w:val="00942124"/>
  </w:style>
  <w:style w:type="character" w:styleId="CommentReference">
    <w:name w:val="annotation reference"/>
    <w:basedOn w:val="DefaultParagraphFont"/>
    <w:uiPriority w:val="99"/>
    <w:semiHidden/>
    <w:unhideWhenUsed/>
    <w:rsid w:val="00F63124"/>
    <w:rPr>
      <w:sz w:val="16"/>
      <w:szCs w:val="16"/>
    </w:rPr>
  </w:style>
  <w:style w:type="paragraph" w:styleId="CommentText">
    <w:name w:val="annotation text"/>
    <w:basedOn w:val="Normal"/>
    <w:link w:val="CommentTextChar"/>
    <w:uiPriority w:val="99"/>
    <w:semiHidden/>
    <w:unhideWhenUsed/>
    <w:rsid w:val="00F63124"/>
    <w:pPr>
      <w:spacing w:line="240" w:lineRule="auto"/>
    </w:pPr>
    <w:rPr>
      <w:sz w:val="20"/>
      <w:szCs w:val="20"/>
    </w:rPr>
  </w:style>
  <w:style w:type="character" w:customStyle="1" w:styleId="CommentTextChar">
    <w:name w:val="Comment Text Char"/>
    <w:basedOn w:val="DefaultParagraphFont"/>
    <w:link w:val="CommentText"/>
    <w:uiPriority w:val="99"/>
    <w:semiHidden/>
    <w:rsid w:val="00F63124"/>
    <w:rPr>
      <w:sz w:val="20"/>
      <w:szCs w:val="20"/>
    </w:rPr>
  </w:style>
  <w:style w:type="paragraph" w:styleId="CommentSubject">
    <w:name w:val="annotation subject"/>
    <w:basedOn w:val="CommentText"/>
    <w:next w:val="CommentText"/>
    <w:link w:val="CommentSubjectChar"/>
    <w:uiPriority w:val="99"/>
    <w:semiHidden/>
    <w:unhideWhenUsed/>
    <w:rsid w:val="00F63124"/>
    <w:rPr>
      <w:b/>
      <w:bCs/>
    </w:rPr>
  </w:style>
  <w:style w:type="character" w:customStyle="1" w:styleId="CommentSubjectChar">
    <w:name w:val="Comment Subject Char"/>
    <w:basedOn w:val="CommentTextChar"/>
    <w:link w:val="CommentSubject"/>
    <w:uiPriority w:val="99"/>
    <w:semiHidden/>
    <w:rsid w:val="00F631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6066">
      <w:bodyDiv w:val="1"/>
      <w:marLeft w:val="0"/>
      <w:marRight w:val="0"/>
      <w:marTop w:val="0"/>
      <w:marBottom w:val="0"/>
      <w:divBdr>
        <w:top w:val="none" w:sz="0" w:space="0" w:color="auto"/>
        <w:left w:val="none" w:sz="0" w:space="0" w:color="auto"/>
        <w:bottom w:val="none" w:sz="0" w:space="0" w:color="auto"/>
        <w:right w:val="none" w:sz="0" w:space="0" w:color="auto"/>
      </w:divBdr>
    </w:div>
    <w:div w:id="720447480">
      <w:bodyDiv w:val="1"/>
      <w:marLeft w:val="0"/>
      <w:marRight w:val="0"/>
      <w:marTop w:val="0"/>
      <w:marBottom w:val="0"/>
      <w:divBdr>
        <w:top w:val="none" w:sz="0" w:space="0" w:color="auto"/>
        <w:left w:val="none" w:sz="0" w:space="0" w:color="auto"/>
        <w:bottom w:val="none" w:sz="0" w:space="0" w:color="auto"/>
        <w:right w:val="none" w:sz="0" w:space="0" w:color="auto"/>
      </w:divBdr>
    </w:div>
    <w:div w:id="160530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llie\AppData\Roaming\Microsoft\Templates\Facet%20design%20(blank).dotx" TargetMode="External"/></Relationships>
</file>

<file path=word/theme/theme1.xml><?xml version="1.0" encoding="utf-8"?>
<a:theme xmlns:a="http://schemas.openxmlformats.org/drawingml/2006/main" name="View">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View">
      <a:maj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xmlns=""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\Users\Nellie\AppData\Roaming\Microsoft\Templates\Facet design (blank).dotx</Template>
  <TotalTime>4</TotalTime>
  <Pages>4</Pages>
  <Words>804</Words>
  <Characters>4588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Nellie</dc:creator>
  <cp:lastModifiedBy>Joanne Gibbs</cp:lastModifiedBy>
  <cp:revision>2</cp:revision>
  <cp:lastPrinted>2014-10-15T23:01:00Z</cp:lastPrinted>
  <dcterms:created xsi:type="dcterms:W3CDTF">2016-05-30T06:14:00Z</dcterms:created>
  <dcterms:modified xsi:type="dcterms:W3CDTF">2016-05-30T06:14:00Z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