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4933" w14:textId="77777777" w:rsidR="0050116F" w:rsidRPr="003D6A36" w:rsidRDefault="008631E3" w:rsidP="0050116F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14"/>
          <w:szCs w:val="14"/>
        </w:rPr>
        <w:br/>
      </w:r>
      <w:r w:rsidR="0050116F" w:rsidRPr="003D6A36">
        <w:rPr>
          <w:rFonts w:ascii="Century Gothic" w:hAnsi="Century Gothic"/>
          <w:b/>
          <w:sz w:val="40"/>
          <w:szCs w:val="40"/>
        </w:rPr>
        <w:t xml:space="preserve">Funding available for up to 50% of land management projects in areas of high ecological value </w:t>
      </w:r>
    </w:p>
    <w:p w14:paraId="6BCFD6F8" w14:textId="77777777" w:rsidR="0050116F" w:rsidRDefault="0050116F" w:rsidP="0050116F">
      <w:pPr>
        <w:rPr>
          <w:rFonts w:ascii="Century Gothic" w:hAnsi="Century Gothic"/>
          <w:b/>
          <w:sz w:val="22"/>
          <w:szCs w:val="22"/>
        </w:rPr>
      </w:pPr>
    </w:p>
    <w:p w14:paraId="7E5B7AA7" w14:textId="07EEDEE6" w:rsidR="00B26AF2" w:rsidRDefault="00507DD0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MONDAY</w:t>
      </w:r>
      <w:r w:rsidR="0048546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21</w:t>
      </w:r>
      <w:r w:rsidRPr="00507DD0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</w:t>
      </w:r>
      <w:r w:rsidR="00485460">
        <w:rPr>
          <w:rFonts w:ascii="Century Gothic" w:hAnsi="Century Gothic"/>
          <w:sz w:val="22"/>
          <w:szCs w:val="22"/>
        </w:rPr>
        <w:t xml:space="preserve">NOVEMBER // </w:t>
      </w:r>
    </w:p>
    <w:p w14:paraId="5406A867" w14:textId="77777777" w:rsidR="00B26AF2" w:rsidRDefault="00B26AF2" w:rsidP="0050116F">
      <w:pPr>
        <w:rPr>
          <w:rFonts w:ascii="Century Gothic" w:hAnsi="Century Gothic"/>
          <w:b/>
          <w:sz w:val="40"/>
          <w:szCs w:val="40"/>
        </w:rPr>
      </w:pPr>
    </w:p>
    <w:p w14:paraId="1F76DB73" w14:textId="4AE3AC25" w:rsidR="0050116F" w:rsidRPr="00DE2C08" w:rsidRDefault="0050116F" w:rsidP="0050116F">
      <w:pPr>
        <w:rPr>
          <w:rFonts w:ascii="Century Gothic" w:hAnsi="Century Gothic"/>
          <w:b/>
          <w:sz w:val="22"/>
          <w:szCs w:val="22"/>
        </w:rPr>
      </w:pPr>
      <w:r w:rsidRPr="00DE2C08">
        <w:rPr>
          <w:rFonts w:ascii="Century Gothic" w:hAnsi="Century Gothic"/>
          <w:b/>
          <w:sz w:val="22"/>
          <w:szCs w:val="22"/>
        </w:rPr>
        <w:t xml:space="preserve">Reef Catchments is putting the call out to land managers </w:t>
      </w:r>
      <w:r w:rsidR="008021EE" w:rsidRPr="00DE2C08">
        <w:rPr>
          <w:rFonts w:ascii="Century Gothic" w:hAnsi="Century Gothic"/>
          <w:b/>
          <w:sz w:val="22"/>
          <w:szCs w:val="22"/>
        </w:rPr>
        <w:t xml:space="preserve">and community groups </w:t>
      </w:r>
      <w:r w:rsidRPr="00DE2C08">
        <w:rPr>
          <w:rFonts w:ascii="Century Gothic" w:hAnsi="Century Gothic"/>
          <w:b/>
          <w:sz w:val="22"/>
          <w:szCs w:val="22"/>
        </w:rPr>
        <w:t>near</w:t>
      </w:r>
      <w:r w:rsidR="00764238">
        <w:rPr>
          <w:rFonts w:ascii="Century Gothic" w:hAnsi="Century Gothic"/>
          <w:b/>
          <w:sz w:val="22"/>
          <w:szCs w:val="22"/>
        </w:rPr>
        <w:t xml:space="preserve"> </w:t>
      </w:r>
      <w:r w:rsidR="00764238">
        <w:rPr>
          <w:rFonts w:ascii="Century Gothic" w:hAnsi="Century Gothic"/>
          <w:b/>
          <w:sz w:val="22"/>
          <w:szCs w:val="22"/>
        </w:rPr>
        <w:br/>
      </w:r>
      <w:r w:rsidRPr="00DE2C08">
        <w:rPr>
          <w:rFonts w:ascii="Century Gothic" w:hAnsi="Century Gothic"/>
          <w:b/>
          <w:sz w:val="22"/>
          <w:szCs w:val="22"/>
        </w:rPr>
        <w:t>areas of high environmental significance</w:t>
      </w:r>
      <w:r w:rsidR="008021EE" w:rsidRPr="00DE2C08">
        <w:rPr>
          <w:rFonts w:ascii="Century Gothic" w:hAnsi="Century Gothic"/>
          <w:b/>
          <w:sz w:val="22"/>
          <w:szCs w:val="22"/>
        </w:rPr>
        <w:t>, as you may be eligible to have</w:t>
      </w:r>
      <w:r w:rsidRPr="00DE2C08">
        <w:rPr>
          <w:rFonts w:ascii="Century Gothic" w:hAnsi="Century Gothic"/>
          <w:b/>
          <w:sz w:val="22"/>
          <w:szCs w:val="22"/>
        </w:rPr>
        <w:t xml:space="preserve"> 50% of </w:t>
      </w:r>
      <w:r w:rsidR="008021EE" w:rsidRPr="00DE2C08">
        <w:rPr>
          <w:rFonts w:ascii="Century Gothic" w:hAnsi="Century Gothic"/>
          <w:b/>
          <w:sz w:val="22"/>
          <w:szCs w:val="22"/>
        </w:rPr>
        <w:t xml:space="preserve">your </w:t>
      </w:r>
      <w:bookmarkStart w:id="0" w:name="_GoBack"/>
      <w:bookmarkEnd w:id="0"/>
      <w:r w:rsidRPr="00DE2C08">
        <w:rPr>
          <w:rFonts w:ascii="Century Gothic" w:hAnsi="Century Gothic"/>
          <w:b/>
          <w:sz w:val="22"/>
          <w:szCs w:val="22"/>
        </w:rPr>
        <w:t>project</w:t>
      </w:r>
      <w:r w:rsidR="008021EE" w:rsidRPr="00DE2C08">
        <w:rPr>
          <w:rFonts w:ascii="Century Gothic" w:hAnsi="Century Gothic"/>
          <w:b/>
          <w:sz w:val="22"/>
          <w:szCs w:val="22"/>
        </w:rPr>
        <w:t xml:space="preserve"> funded</w:t>
      </w:r>
      <w:r w:rsidRPr="00DE2C08">
        <w:rPr>
          <w:rFonts w:ascii="Century Gothic" w:hAnsi="Century Gothic"/>
          <w:b/>
          <w:sz w:val="22"/>
          <w:szCs w:val="22"/>
        </w:rPr>
        <w:t xml:space="preserve">. </w:t>
      </w:r>
    </w:p>
    <w:p w14:paraId="2DCD8380" w14:textId="3F24045D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 xml:space="preserve">Reef Catchments project officer, Tori </w:t>
      </w:r>
      <w:proofErr w:type="gramStart"/>
      <w:r>
        <w:rPr>
          <w:rFonts w:ascii="Century Gothic" w:hAnsi="Century Gothic"/>
          <w:sz w:val="22"/>
          <w:szCs w:val="22"/>
        </w:rPr>
        <w:t>Marshall,</w:t>
      </w:r>
      <w:proofErr w:type="gramEnd"/>
      <w:r>
        <w:rPr>
          <w:rFonts w:ascii="Century Gothic" w:hAnsi="Century Gothic"/>
          <w:sz w:val="22"/>
          <w:szCs w:val="22"/>
        </w:rPr>
        <w:t xml:space="preserve"> said </w:t>
      </w:r>
      <w:r w:rsidR="000B6679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 xml:space="preserve">andholders who were eligible could embark on a range of activities. </w:t>
      </w:r>
    </w:p>
    <w:p w14:paraId="403A8C3C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21229F42" w14:textId="77777777" w:rsidR="0050116F" w:rsidRPr="00E94582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“Reef Catchments </w:t>
      </w:r>
      <w:r w:rsidRPr="00E94582">
        <w:rPr>
          <w:rFonts w:ascii="Century Gothic" w:hAnsi="Century Gothic"/>
          <w:sz w:val="22"/>
          <w:szCs w:val="22"/>
        </w:rPr>
        <w:t>are seeking to partner with lan</w:t>
      </w:r>
      <w:r>
        <w:rPr>
          <w:rFonts w:ascii="Century Gothic" w:hAnsi="Century Gothic"/>
          <w:sz w:val="22"/>
          <w:szCs w:val="22"/>
        </w:rPr>
        <w:t xml:space="preserve">d managers and community groups,” she said.  </w:t>
      </w:r>
    </w:p>
    <w:p w14:paraId="48446910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037F6C99" w14:textId="44B3A2BD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347123">
        <w:rPr>
          <w:rFonts w:ascii="Century Gothic" w:hAnsi="Century Gothic"/>
          <w:sz w:val="22"/>
          <w:szCs w:val="22"/>
        </w:rPr>
        <w:t xml:space="preserve">Funding can cover on ground works such as </w:t>
      </w:r>
      <w:r w:rsidRPr="00CA6FF3">
        <w:rPr>
          <w:rFonts w:ascii="Century Gothic" w:hAnsi="Century Gothic"/>
          <w:sz w:val="22"/>
          <w:szCs w:val="22"/>
        </w:rPr>
        <w:t>land type fencing, riparian fencing, off-stream water points, revegetation and weed management, inc</w:t>
      </w:r>
      <w:r>
        <w:rPr>
          <w:rFonts w:ascii="Century Gothic" w:hAnsi="Century Gothic"/>
          <w:sz w:val="22"/>
          <w:szCs w:val="22"/>
        </w:rPr>
        <w:t xml:space="preserve">luding fire and fire management. </w:t>
      </w:r>
    </w:p>
    <w:p w14:paraId="4A75DEA2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26EAB768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Pr="00CA6FF3">
        <w:rPr>
          <w:rFonts w:ascii="Century Gothic" w:hAnsi="Century Gothic"/>
          <w:sz w:val="22"/>
          <w:szCs w:val="22"/>
        </w:rPr>
        <w:t xml:space="preserve">Critically, these works must serve to protect and enhance land area nationally recognised as having high ecological significance. </w:t>
      </w:r>
    </w:p>
    <w:p w14:paraId="158AE05C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0BCDD928" w14:textId="32F6BD79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Pr="00CA6FF3">
        <w:rPr>
          <w:rFonts w:ascii="Century Gothic" w:hAnsi="Century Gothic"/>
          <w:sz w:val="22"/>
          <w:szCs w:val="22"/>
        </w:rPr>
        <w:t xml:space="preserve">Therefore, eligibility is dependent on having </w:t>
      </w:r>
      <w:r>
        <w:rPr>
          <w:rFonts w:ascii="Century Gothic" w:hAnsi="Century Gothic"/>
          <w:sz w:val="22"/>
          <w:szCs w:val="22"/>
        </w:rPr>
        <w:t>M</w:t>
      </w:r>
      <w:r w:rsidRPr="00CA6FF3">
        <w:rPr>
          <w:rFonts w:ascii="Century Gothic" w:hAnsi="Century Gothic"/>
          <w:sz w:val="22"/>
          <w:szCs w:val="22"/>
        </w:rPr>
        <w:t xml:space="preserve">atters of National </w:t>
      </w:r>
      <w:r>
        <w:rPr>
          <w:rFonts w:ascii="Century Gothic" w:hAnsi="Century Gothic"/>
          <w:sz w:val="22"/>
          <w:szCs w:val="22"/>
        </w:rPr>
        <w:t xml:space="preserve">Environmental </w:t>
      </w:r>
      <w:r w:rsidRPr="00CA6FF3">
        <w:rPr>
          <w:rFonts w:ascii="Century Gothic" w:hAnsi="Century Gothic"/>
          <w:sz w:val="22"/>
          <w:szCs w:val="22"/>
        </w:rPr>
        <w:t xml:space="preserve">Significance on or in close proximity to your property. </w:t>
      </w:r>
      <w:r>
        <w:rPr>
          <w:rFonts w:ascii="Century Gothic" w:hAnsi="Century Gothic"/>
          <w:sz w:val="22"/>
          <w:szCs w:val="22"/>
        </w:rPr>
        <w:t>Funding of up to 50% of the project cost can be negotiated for those who are eligible – we are encouraging land managers to contact us direct</w:t>
      </w:r>
      <w:r w:rsidR="001B3DAC">
        <w:rPr>
          <w:rFonts w:ascii="Century Gothic" w:hAnsi="Century Gothic"/>
          <w:sz w:val="22"/>
          <w:szCs w:val="22"/>
        </w:rPr>
        <w:t>ly</w:t>
      </w:r>
      <w:r>
        <w:rPr>
          <w:rFonts w:ascii="Century Gothic" w:hAnsi="Century Gothic"/>
          <w:sz w:val="22"/>
          <w:szCs w:val="22"/>
        </w:rPr>
        <w:t xml:space="preserve"> to find out.” </w:t>
      </w:r>
    </w:p>
    <w:p w14:paraId="73107BB1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5A661CED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Funding is provided through the Australian Government National Landcare Programme and is being distributed by Reef Catchments in the Mackay Whitsunday Isaac NRM region, which extends from </w:t>
      </w:r>
      <w:proofErr w:type="spellStart"/>
      <w:r>
        <w:rPr>
          <w:rFonts w:ascii="Century Gothic" w:hAnsi="Century Gothic"/>
          <w:sz w:val="22"/>
          <w:szCs w:val="22"/>
        </w:rPr>
        <w:t>Clairview</w:t>
      </w:r>
      <w:proofErr w:type="spellEnd"/>
      <w:r>
        <w:rPr>
          <w:rFonts w:ascii="Century Gothic" w:hAnsi="Century Gothic"/>
          <w:sz w:val="22"/>
          <w:szCs w:val="22"/>
        </w:rPr>
        <w:t xml:space="preserve"> in the south to just below Bowen in the north. </w:t>
      </w:r>
    </w:p>
    <w:p w14:paraId="1A709208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6B9EFFE4" w14:textId="34C5AC86" w:rsidR="0050116F" w:rsidRDefault="0050116F" w:rsidP="0050116F">
      <w:pPr>
        <w:rPr>
          <w:rFonts w:ascii="Century Gothic" w:hAnsi="Century Gothic"/>
          <w:sz w:val="22"/>
          <w:szCs w:val="22"/>
        </w:rPr>
      </w:pPr>
      <w:r w:rsidRPr="00E94582">
        <w:rPr>
          <w:rFonts w:ascii="Century Gothic" w:hAnsi="Century Gothic"/>
          <w:sz w:val="22"/>
          <w:szCs w:val="22"/>
        </w:rPr>
        <w:t>Land manag</w:t>
      </w:r>
      <w:r>
        <w:rPr>
          <w:rFonts w:ascii="Century Gothic" w:hAnsi="Century Gothic"/>
          <w:sz w:val="22"/>
          <w:szCs w:val="22"/>
        </w:rPr>
        <w:t>ers in the plains and ranges of the region</w:t>
      </w:r>
      <w:r w:rsidR="00BB49C9">
        <w:rPr>
          <w:rFonts w:ascii="Century Gothic" w:hAnsi="Century Gothic"/>
          <w:sz w:val="22"/>
          <w:szCs w:val="22"/>
        </w:rPr>
        <w:t xml:space="preserve"> with remnant bush</w:t>
      </w:r>
      <w:r>
        <w:rPr>
          <w:rFonts w:ascii="Century Gothic" w:hAnsi="Century Gothic"/>
          <w:sz w:val="22"/>
          <w:szCs w:val="22"/>
        </w:rPr>
        <w:t xml:space="preserve"> </w:t>
      </w:r>
      <w:r w:rsidR="009F07A3">
        <w:rPr>
          <w:rFonts w:ascii="Century Gothic" w:hAnsi="Century Gothic"/>
          <w:sz w:val="22"/>
          <w:szCs w:val="22"/>
        </w:rPr>
        <w:t xml:space="preserve">are a high priority for the program. </w:t>
      </w:r>
    </w:p>
    <w:p w14:paraId="4DCBB681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1B254344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and to check your eligibility contact Reef Catchments: </w:t>
      </w:r>
    </w:p>
    <w:p w14:paraId="7F92375B" w14:textId="6792B365" w:rsidR="0050116F" w:rsidRPr="00276AFB" w:rsidRDefault="0050116F" w:rsidP="005011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Tori Marshall</w:t>
      </w:r>
      <w:r w:rsidRPr="00E9458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</w:r>
      <w:r w:rsidRPr="00276AFB">
        <w:rPr>
          <w:rFonts w:ascii="Century Gothic" w:hAnsi="Century Gothic"/>
          <w:sz w:val="22"/>
          <w:szCs w:val="22"/>
        </w:rPr>
        <w:t xml:space="preserve">PO Box 1096 Proserpine </w:t>
      </w:r>
      <w:r w:rsidR="008021EE">
        <w:rPr>
          <w:rFonts w:ascii="Century Gothic" w:hAnsi="Century Gothic"/>
          <w:sz w:val="22"/>
          <w:szCs w:val="22"/>
        </w:rPr>
        <w:t>QLD</w:t>
      </w:r>
      <w:r w:rsidRPr="00276AFB">
        <w:rPr>
          <w:rFonts w:ascii="Century Gothic" w:hAnsi="Century Gothic"/>
          <w:sz w:val="22"/>
          <w:szCs w:val="22"/>
        </w:rPr>
        <w:t xml:space="preserve"> 4800 </w:t>
      </w:r>
    </w:p>
    <w:p w14:paraId="27628BFB" w14:textId="77777777" w:rsidR="0050116F" w:rsidRPr="00276AFB" w:rsidRDefault="0050116F" w:rsidP="0050116F">
      <w:pPr>
        <w:rPr>
          <w:rFonts w:ascii="Century Gothic" w:hAnsi="Century Gothic"/>
          <w:sz w:val="22"/>
          <w:szCs w:val="22"/>
        </w:rPr>
      </w:pPr>
      <w:r w:rsidRPr="00276AFB">
        <w:rPr>
          <w:rFonts w:ascii="Century Gothic" w:hAnsi="Century Gothic"/>
          <w:b/>
          <w:sz w:val="22"/>
          <w:szCs w:val="22"/>
        </w:rPr>
        <w:t>Mob:</w:t>
      </w:r>
      <w:r w:rsidRPr="00276AFB">
        <w:rPr>
          <w:rFonts w:ascii="Century Gothic" w:hAnsi="Century Gothic"/>
          <w:sz w:val="22"/>
          <w:szCs w:val="22"/>
        </w:rPr>
        <w:t xml:space="preserve"> 0437741418</w:t>
      </w:r>
    </w:p>
    <w:p w14:paraId="0AA0E1A5" w14:textId="77777777" w:rsidR="0050116F" w:rsidRPr="00276AFB" w:rsidRDefault="0050116F" w:rsidP="0050116F">
      <w:pPr>
        <w:rPr>
          <w:rFonts w:ascii="Century Gothic" w:hAnsi="Century Gothic"/>
          <w:sz w:val="22"/>
          <w:szCs w:val="22"/>
        </w:rPr>
      </w:pPr>
      <w:proofErr w:type="spellStart"/>
      <w:r w:rsidRPr="00276AFB">
        <w:rPr>
          <w:rFonts w:ascii="Century Gothic" w:hAnsi="Century Gothic"/>
          <w:b/>
          <w:sz w:val="22"/>
          <w:szCs w:val="22"/>
        </w:rPr>
        <w:t>Ph</w:t>
      </w:r>
      <w:proofErr w:type="spellEnd"/>
      <w:r w:rsidRPr="00276AFB">
        <w:rPr>
          <w:rFonts w:ascii="Century Gothic" w:hAnsi="Century Gothic"/>
          <w:b/>
          <w:sz w:val="22"/>
          <w:szCs w:val="22"/>
        </w:rPr>
        <w:t>:</w:t>
      </w:r>
      <w:r w:rsidRPr="00276AFB">
        <w:rPr>
          <w:rFonts w:ascii="Century Gothic" w:hAnsi="Century Gothic"/>
          <w:sz w:val="22"/>
          <w:szCs w:val="22"/>
        </w:rPr>
        <w:t xml:space="preserve"> 4964 6127</w:t>
      </w:r>
    </w:p>
    <w:p w14:paraId="58FD3907" w14:textId="77777777" w:rsidR="0050116F" w:rsidRPr="00276AFB" w:rsidRDefault="0050116F" w:rsidP="0050116F">
      <w:pPr>
        <w:rPr>
          <w:rFonts w:ascii="Century Gothic" w:hAnsi="Century Gothic"/>
          <w:sz w:val="22"/>
          <w:szCs w:val="22"/>
        </w:rPr>
      </w:pPr>
      <w:r w:rsidRPr="00276AFB">
        <w:rPr>
          <w:rFonts w:ascii="Century Gothic" w:hAnsi="Century Gothic"/>
          <w:b/>
          <w:sz w:val="22"/>
          <w:szCs w:val="22"/>
        </w:rPr>
        <w:t>Email:</w:t>
      </w:r>
      <w:r w:rsidRPr="00276AFB">
        <w:rPr>
          <w:rFonts w:ascii="Century Gothic" w:hAnsi="Century Gothic"/>
          <w:sz w:val="22"/>
          <w:szCs w:val="22"/>
        </w:rPr>
        <w:t xml:space="preserve"> Victoria.marshall@reefcatchments.com</w:t>
      </w:r>
    </w:p>
    <w:p w14:paraId="0581A354" w14:textId="77777777" w:rsidR="0050116F" w:rsidRDefault="0050116F" w:rsidP="0050116F">
      <w:pPr>
        <w:rPr>
          <w:rFonts w:ascii="Century Gothic" w:hAnsi="Century Gothic"/>
          <w:sz w:val="22"/>
          <w:szCs w:val="22"/>
        </w:rPr>
      </w:pPr>
    </w:p>
    <w:p w14:paraId="59638290" w14:textId="77777777" w:rsidR="0050116F" w:rsidRPr="003119B1" w:rsidRDefault="0050116F" w:rsidP="0050116F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This project is proudly supported by Reef Catchments, through funding from the Australian Government National Landcare Programme – inland. </w:t>
      </w:r>
    </w:p>
    <w:p w14:paraId="2194F09F" w14:textId="2F3473B2" w:rsidR="00C935FB" w:rsidRDefault="00C935FB" w:rsidP="0050116F">
      <w:pPr>
        <w:rPr>
          <w:rFonts w:ascii="Arial" w:hAnsi="Arial" w:cs="Arial"/>
        </w:rPr>
      </w:pPr>
    </w:p>
    <w:p w14:paraId="379263B8" w14:textId="51658730" w:rsidR="0072684A" w:rsidRPr="006E4393" w:rsidRDefault="00D33D25" w:rsidP="0050116F">
      <w:pPr>
        <w:rPr>
          <w:rFonts w:ascii="Arial" w:hAnsi="Arial" w:cs="Arial"/>
          <w:b/>
          <w:sz w:val="20"/>
          <w:szCs w:val="20"/>
        </w:rPr>
      </w:pPr>
      <w:r w:rsidRPr="006E4393">
        <w:rPr>
          <w:rFonts w:ascii="Arial" w:hAnsi="Arial" w:cs="Arial"/>
          <w:b/>
          <w:noProof/>
          <w:sz w:val="20"/>
          <w:szCs w:val="20"/>
        </w:rPr>
        <w:t xml:space="preserve">IMAGE: Remnant vegetation. </w:t>
      </w:r>
      <w:hyperlink r:id="rId9" w:history="1">
        <w:r w:rsidRPr="00DA307F">
          <w:rPr>
            <w:rStyle w:val="Hyperlink"/>
            <w:rFonts w:ascii="Arial" w:hAnsi="Arial" w:cs="Arial"/>
            <w:b/>
            <w:noProof/>
            <w:sz w:val="20"/>
            <w:szCs w:val="20"/>
          </w:rPr>
          <w:t>Click here to download.</w:t>
        </w:r>
      </w:hyperlink>
      <w:r w:rsidRPr="006E4393">
        <w:rPr>
          <w:rFonts w:ascii="Arial" w:hAnsi="Arial" w:cs="Arial"/>
          <w:b/>
          <w:noProof/>
          <w:sz w:val="20"/>
          <w:szCs w:val="20"/>
        </w:rPr>
        <w:t xml:space="preserve"> </w:t>
      </w:r>
    </w:p>
    <w:sectPr w:rsidR="0072684A" w:rsidRPr="006E4393" w:rsidSect="002A1F8B">
      <w:headerReference w:type="default" r:id="rId10"/>
      <w:footerReference w:type="default" r:id="rId11"/>
      <w:pgSz w:w="11900" w:h="16820"/>
      <w:pgMar w:top="1701" w:right="843" w:bottom="56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61E2" w14:textId="77777777" w:rsidR="00A52F8B" w:rsidRDefault="00A52F8B" w:rsidP="00482C15">
      <w:r>
        <w:separator/>
      </w:r>
    </w:p>
  </w:endnote>
  <w:endnote w:type="continuationSeparator" w:id="0">
    <w:p w14:paraId="6E835E66" w14:textId="77777777" w:rsidR="00A52F8B" w:rsidRDefault="00A52F8B" w:rsidP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015A" w14:textId="2A79E89F" w:rsidR="007465FD" w:rsidRDefault="007465FD">
    <w:pPr>
      <w:pStyle w:val="Footer"/>
    </w:pPr>
    <w:r w:rsidRPr="00890F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F487A" wp14:editId="21DDE4D2">
              <wp:simplePos x="0" y="0"/>
              <wp:positionH relativeFrom="column">
                <wp:posOffset>-342900</wp:posOffset>
              </wp:positionH>
              <wp:positionV relativeFrom="paragraph">
                <wp:posOffset>57150</wp:posOffset>
              </wp:positionV>
              <wp:extent cx="4000500" cy="55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9B8C2" w14:textId="77777777" w:rsidR="007465FD" w:rsidRPr="0040358C" w:rsidRDefault="007465FD" w:rsidP="0040358C">
                          <w:pPr>
                            <w:rPr>
                              <w:rFonts w:cs="Arial"/>
                              <w:color w:val="FFFFFF" w:themeColor="background1"/>
                              <w:sz w:val="22"/>
                            </w:rPr>
                          </w:pPr>
                        </w:p>
                        <w:p w14:paraId="7E0C3767" w14:textId="2235DD82" w:rsidR="007465FD" w:rsidRPr="0040358C" w:rsidRDefault="007465FD" w:rsidP="00EB31AD">
                          <w:pPr>
                            <w:rPr>
                              <w:rFonts w:cs="Arial"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26.95pt;margin-top:4.5pt;width:31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OAM8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" filled="f" stroked="f">
              <v:textbox>
                <w:txbxContent>
                  <w:p w14:paraId="5839B8C2" w14:textId="77777777" w:rsidR="007465FD" w:rsidRPr="0040358C" w:rsidRDefault="007465FD" w:rsidP="0040358C">
                    <w:pPr>
                      <w:rPr>
                        <w:rFonts w:cs="Arial"/>
                        <w:color w:val="FFFFFF" w:themeColor="background1"/>
                        <w:sz w:val="22"/>
                      </w:rPr>
                    </w:pPr>
                  </w:p>
                  <w:p w14:paraId="7E0C3767" w14:textId="2235DD82" w:rsidR="007465FD" w:rsidRPr="0040358C" w:rsidRDefault="007465FD" w:rsidP="00EB31AD">
                    <w:pPr>
                      <w:rPr>
                        <w:rFonts w:cs="Arial"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3EB9850" wp14:editId="2E58DE23">
          <wp:simplePos x="0" y="0"/>
          <wp:positionH relativeFrom="column">
            <wp:posOffset>-825500</wp:posOffset>
          </wp:positionH>
          <wp:positionV relativeFrom="paragraph">
            <wp:posOffset>-13335</wp:posOffset>
          </wp:positionV>
          <wp:extent cx="7609205" cy="1086485"/>
          <wp:effectExtent l="0" t="0" r="1079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C8DE" w14:textId="77777777" w:rsidR="00A52F8B" w:rsidRDefault="00A52F8B" w:rsidP="00482C15">
      <w:r>
        <w:separator/>
      </w:r>
    </w:p>
  </w:footnote>
  <w:footnote w:type="continuationSeparator" w:id="0">
    <w:p w14:paraId="1C2423E5" w14:textId="77777777" w:rsidR="00A52F8B" w:rsidRDefault="00A52F8B" w:rsidP="00482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8FDE" w14:textId="10BCE80E" w:rsidR="007465FD" w:rsidRDefault="007465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6D7" wp14:editId="6A28847C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59436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D9D51" w14:textId="30BCE6AF" w:rsidR="007465FD" w:rsidRPr="00FE63D4" w:rsidRDefault="007465F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E63D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MEDIA RELEASE</w:t>
                          </w:r>
                          <w:r w:rsidR="00C123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3.3pt;width:46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nx8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" filled="f" stroked="f">
              <v:textbox>
                <w:txbxContent>
                  <w:p w14:paraId="5EBD9D51" w14:textId="30BCE6AF" w:rsidR="007465FD" w:rsidRPr="00FE63D4" w:rsidRDefault="007465F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E63D4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>MEDIA RELEASE</w:t>
                    </w:r>
                    <w:r w:rsidR="00C12331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9827A6F" wp14:editId="0B57B6D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92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-Release-Header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0F2"/>
    <w:multiLevelType w:val="hybridMultilevel"/>
    <w:tmpl w:val="E488D83C"/>
    <w:lvl w:ilvl="0" w:tplc="2AEC1E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256"/>
    <w:multiLevelType w:val="multilevel"/>
    <w:tmpl w:val="8A2ADDE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5943359"/>
    <w:multiLevelType w:val="hybridMultilevel"/>
    <w:tmpl w:val="EAAA2DE8"/>
    <w:lvl w:ilvl="0" w:tplc="E862965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5470F"/>
    <w:multiLevelType w:val="hybridMultilevel"/>
    <w:tmpl w:val="AF6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6B0D"/>
    <w:multiLevelType w:val="hybridMultilevel"/>
    <w:tmpl w:val="DA1C1D02"/>
    <w:lvl w:ilvl="0" w:tplc="9DF692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27FC"/>
    <w:multiLevelType w:val="multilevel"/>
    <w:tmpl w:val="8C2E21A2"/>
    <w:name w:val="3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Moore">
    <w15:presenceInfo w15:providerId="AD" w15:userId="S-1-5-21-3322334246-3552663858-2915784577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4"/>
    <w:rsid w:val="00001F1B"/>
    <w:rsid w:val="00005EEF"/>
    <w:rsid w:val="00013AC0"/>
    <w:rsid w:val="00032429"/>
    <w:rsid w:val="00033BD7"/>
    <w:rsid w:val="00037CE3"/>
    <w:rsid w:val="00037DDB"/>
    <w:rsid w:val="0004197A"/>
    <w:rsid w:val="0004420E"/>
    <w:rsid w:val="00054AA3"/>
    <w:rsid w:val="00094D66"/>
    <w:rsid w:val="00096861"/>
    <w:rsid w:val="000B6679"/>
    <w:rsid w:val="000C4F66"/>
    <w:rsid w:val="000E055C"/>
    <w:rsid w:val="000F2B6D"/>
    <w:rsid w:val="00105002"/>
    <w:rsid w:val="00105226"/>
    <w:rsid w:val="00130615"/>
    <w:rsid w:val="001349F0"/>
    <w:rsid w:val="00135ED5"/>
    <w:rsid w:val="00150997"/>
    <w:rsid w:val="00171F6A"/>
    <w:rsid w:val="00174670"/>
    <w:rsid w:val="0017611E"/>
    <w:rsid w:val="00187C34"/>
    <w:rsid w:val="00194969"/>
    <w:rsid w:val="001B3DAC"/>
    <w:rsid w:val="001C7626"/>
    <w:rsid w:val="001D4663"/>
    <w:rsid w:val="001E202F"/>
    <w:rsid w:val="001E550A"/>
    <w:rsid w:val="001E6BCD"/>
    <w:rsid w:val="001F2587"/>
    <w:rsid w:val="00216F9B"/>
    <w:rsid w:val="0022685C"/>
    <w:rsid w:val="002414F5"/>
    <w:rsid w:val="00242530"/>
    <w:rsid w:val="0026176D"/>
    <w:rsid w:val="002622AD"/>
    <w:rsid w:val="00263C1E"/>
    <w:rsid w:val="002A05EE"/>
    <w:rsid w:val="002A1D3A"/>
    <w:rsid w:val="002A1F8B"/>
    <w:rsid w:val="002B6B70"/>
    <w:rsid w:val="002E23D5"/>
    <w:rsid w:val="002E2E33"/>
    <w:rsid w:val="00301107"/>
    <w:rsid w:val="00311E58"/>
    <w:rsid w:val="003130DA"/>
    <w:rsid w:val="0031625A"/>
    <w:rsid w:val="0033236D"/>
    <w:rsid w:val="003367A2"/>
    <w:rsid w:val="00346D38"/>
    <w:rsid w:val="00347123"/>
    <w:rsid w:val="003623F5"/>
    <w:rsid w:val="00365EB3"/>
    <w:rsid w:val="003A6755"/>
    <w:rsid w:val="003B391C"/>
    <w:rsid w:val="003C2B99"/>
    <w:rsid w:val="003C3859"/>
    <w:rsid w:val="003D5CD8"/>
    <w:rsid w:val="0040358C"/>
    <w:rsid w:val="004057C4"/>
    <w:rsid w:val="00414102"/>
    <w:rsid w:val="0041548D"/>
    <w:rsid w:val="00434D45"/>
    <w:rsid w:val="00436442"/>
    <w:rsid w:val="004441D8"/>
    <w:rsid w:val="004477CC"/>
    <w:rsid w:val="00450D42"/>
    <w:rsid w:val="004521C2"/>
    <w:rsid w:val="00456026"/>
    <w:rsid w:val="004679C5"/>
    <w:rsid w:val="004756A0"/>
    <w:rsid w:val="00482C15"/>
    <w:rsid w:val="00485460"/>
    <w:rsid w:val="00497207"/>
    <w:rsid w:val="004B010F"/>
    <w:rsid w:val="004D3C9E"/>
    <w:rsid w:val="004D4C0B"/>
    <w:rsid w:val="004E30DB"/>
    <w:rsid w:val="004F448B"/>
    <w:rsid w:val="0050116F"/>
    <w:rsid w:val="00507DD0"/>
    <w:rsid w:val="00526826"/>
    <w:rsid w:val="00534847"/>
    <w:rsid w:val="005625B0"/>
    <w:rsid w:val="005849EB"/>
    <w:rsid w:val="00584F84"/>
    <w:rsid w:val="0059251A"/>
    <w:rsid w:val="005B1BB1"/>
    <w:rsid w:val="005E40CB"/>
    <w:rsid w:val="005F6D48"/>
    <w:rsid w:val="0060441A"/>
    <w:rsid w:val="006078CC"/>
    <w:rsid w:val="00611774"/>
    <w:rsid w:val="00630842"/>
    <w:rsid w:val="00630CD9"/>
    <w:rsid w:val="00652947"/>
    <w:rsid w:val="00661F56"/>
    <w:rsid w:val="0066525F"/>
    <w:rsid w:val="00665702"/>
    <w:rsid w:val="00671D28"/>
    <w:rsid w:val="00672F21"/>
    <w:rsid w:val="006904FD"/>
    <w:rsid w:val="006C60CC"/>
    <w:rsid w:val="006E4393"/>
    <w:rsid w:val="006F365F"/>
    <w:rsid w:val="00713C9A"/>
    <w:rsid w:val="0072684A"/>
    <w:rsid w:val="00734C58"/>
    <w:rsid w:val="007465FD"/>
    <w:rsid w:val="00764238"/>
    <w:rsid w:val="00772AB4"/>
    <w:rsid w:val="00773491"/>
    <w:rsid w:val="00790AA1"/>
    <w:rsid w:val="0079240B"/>
    <w:rsid w:val="007B157F"/>
    <w:rsid w:val="007D3846"/>
    <w:rsid w:val="007D474A"/>
    <w:rsid w:val="007E6187"/>
    <w:rsid w:val="007E6E31"/>
    <w:rsid w:val="007F7644"/>
    <w:rsid w:val="0080116D"/>
    <w:rsid w:val="008021EE"/>
    <w:rsid w:val="00806924"/>
    <w:rsid w:val="008149E0"/>
    <w:rsid w:val="008435C2"/>
    <w:rsid w:val="00853606"/>
    <w:rsid w:val="008631E3"/>
    <w:rsid w:val="00863DEF"/>
    <w:rsid w:val="00875576"/>
    <w:rsid w:val="0088036A"/>
    <w:rsid w:val="00882550"/>
    <w:rsid w:val="008830D5"/>
    <w:rsid w:val="008B209F"/>
    <w:rsid w:val="008B3DF9"/>
    <w:rsid w:val="008B56BC"/>
    <w:rsid w:val="008C1EDE"/>
    <w:rsid w:val="008E4BA4"/>
    <w:rsid w:val="00900BD1"/>
    <w:rsid w:val="00927FC0"/>
    <w:rsid w:val="00936886"/>
    <w:rsid w:val="0094469F"/>
    <w:rsid w:val="00947398"/>
    <w:rsid w:val="009508A8"/>
    <w:rsid w:val="009925C3"/>
    <w:rsid w:val="00994589"/>
    <w:rsid w:val="009A1ACD"/>
    <w:rsid w:val="009A3433"/>
    <w:rsid w:val="009D01FF"/>
    <w:rsid w:val="009D301E"/>
    <w:rsid w:val="009E2CE1"/>
    <w:rsid w:val="009F07A3"/>
    <w:rsid w:val="00A00FD6"/>
    <w:rsid w:val="00A17A5E"/>
    <w:rsid w:val="00A22C38"/>
    <w:rsid w:val="00A2310B"/>
    <w:rsid w:val="00A31BE9"/>
    <w:rsid w:val="00A33EA6"/>
    <w:rsid w:val="00A5144E"/>
    <w:rsid w:val="00A52F8B"/>
    <w:rsid w:val="00A54A1F"/>
    <w:rsid w:val="00A561A0"/>
    <w:rsid w:val="00A83491"/>
    <w:rsid w:val="00AA02F7"/>
    <w:rsid w:val="00AA05A2"/>
    <w:rsid w:val="00AB2D2F"/>
    <w:rsid w:val="00AC613F"/>
    <w:rsid w:val="00AE2863"/>
    <w:rsid w:val="00AF2078"/>
    <w:rsid w:val="00B05BD6"/>
    <w:rsid w:val="00B07F8E"/>
    <w:rsid w:val="00B10259"/>
    <w:rsid w:val="00B14DD5"/>
    <w:rsid w:val="00B16A88"/>
    <w:rsid w:val="00B26AF2"/>
    <w:rsid w:val="00B30956"/>
    <w:rsid w:val="00B3374C"/>
    <w:rsid w:val="00B35371"/>
    <w:rsid w:val="00B42128"/>
    <w:rsid w:val="00B5379B"/>
    <w:rsid w:val="00B61D77"/>
    <w:rsid w:val="00BA26AE"/>
    <w:rsid w:val="00BA4DDA"/>
    <w:rsid w:val="00BB49C9"/>
    <w:rsid w:val="00BB5C85"/>
    <w:rsid w:val="00BB7BBF"/>
    <w:rsid w:val="00BC7E09"/>
    <w:rsid w:val="00BE19DD"/>
    <w:rsid w:val="00BF1AFC"/>
    <w:rsid w:val="00BF5577"/>
    <w:rsid w:val="00C10020"/>
    <w:rsid w:val="00C12331"/>
    <w:rsid w:val="00C2799E"/>
    <w:rsid w:val="00C315ED"/>
    <w:rsid w:val="00C36EF2"/>
    <w:rsid w:val="00C55294"/>
    <w:rsid w:val="00C6284C"/>
    <w:rsid w:val="00C74D9F"/>
    <w:rsid w:val="00C779D7"/>
    <w:rsid w:val="00C840DB"/>
    <w:rsid w:val="00C85F5A"/>
    <w:rsid w:val="00C935FB"/>
    <w:rsid w:val="00CC0E47"/>
    <w:rsid w:val="00CC61BD"/>
    <w:rsid w:val="00CD1867"/>
    <w:rsid w:val="00D07576"/>
    <w:rsid w:val="00D1397D"/>
    <w:rsid w:val="00D25963"/>
    <w:rsid w:val="00D3277C"/>
    <w:rsid w:val="00D33D25"/>
    <w:rsid w:val="00D70E9C"/>
    <w:rsid w:val="00D85545"/>
    <w:rsid w:val="00D863FA"/>
    <w:rsid w:val="00D92400"/>
    <w:rsid w:val="00DA307F"/>
    <w:rsid w:val="00DA5D29"/>
    <w:rsid w:val="00DC5854"/>
    <w:rsid w:val="00DC5C9B"/>
    <w:rsid w:val="00DE2C08"/>
    <w:rsid w:val="00DF6FF1"/>
    <w:rsid w:val="00DF7883"/>
    <w:rsid w:val="00DF7EF4"/>
    <w:rsid w:val="00E73296"/>
    <w:rsid w:val="00E76A73"/>
    <w:rsid w:val="00EB31AD"/>
    <w:rsid w:val="00EC1145"/>
    <w:rsid w:val="00F046A7"/>
    <w:rsid w:val="00F131DE"/>
    <w:rsid w:val="00F14483"/>
    <w:rsid w:val="00F14720"/>
    <w:rsid w:val="00F20A06"/>
    <w:rsid w:val="00F326AD"/>
    <w:rsid w:val="00F450E8"/>
    <w:rsid w:val="00F453ED"/>
    <w:rsid w:val="00F64F0E"/>
    <w:rsid w:val="00F7032A"/>
    <w:rsid w:val="00F71A29"/>
    <w:rsid w:val="00F84634"/>
    <w:rsid w:val="00F90D0D"/>
    <w:rsid w:val="00FB0015"/>
    <w:rsid w:val="00FB1767"/>
    <w:rsid w:val="00FB6546"/>
    <w:rsid w:val="00FC00E2"/>
    <w:rsid w:val="00FC183B"/>
    <w:rsid w:val="00FD67E4"/>
    <w:rsid w:val="00FE63D4"/>
    <w:rsid w:val="00FF04F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3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customStyle="1" w:styleId="Text">
    <w:name w:val="Text"/>
    <w:basedOn w:val="Normal"/>
    <w:uiPriority w:val="99"/>
    <w:rsid w:val="00A83491"/>
    <w:pPr>
      <w:widowControl w:val="0"/>
      <w:suppressAutoHyphens/>
      <w:autoSpaceDE w:val="0"/>
      <w:autoSpaceDN w:val="0"/>
      <w:adjustRightInd w:val="0"/>
      <w:spacing w:before="227" w:line="26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styleId="NoSpacing">
    <w:name w:val="No Spacing"/>
    <w:uiPriority w:val="1"/>
    <w:qFormat/>
    <w:rsid w:val="0040358C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42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customStyle="1" w:styleId="Text">
    <w:name w:val="Text"/>
    <w:basedOn w:val="Normal"/>
    <w:uiPriority w:val="99"/>
    <w:rsid w:val="00A83491"/>
    <w:pPr>
      <w:widowControl w:val="0"/>
      <w:suppressAutoHyphens/>
      <w:autoSpaceDE w:val="0"/>
      <w:autoSpaceDN w:val="0"/>
      <w:adjustRightInd w:val="0"/>
      <w:spacing w:before="227" w:line="26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styleId="NoSpacing">
    <w:name w:val="No Spacing"/>
    <w:uiPriority w:val="1"/>
    <w:qFormat/>
    <w:rsid w:val="0040358C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4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eefcatchments.com.au/files/2016/10/Inland-remnant-veg-2.jpg" TargetMode="External"/><Relationship Id="rId24" Type="http://schemas.microsoft.com/office/2011/relationships/people" Target="people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61D1-F835-F441-9D46-1C31DBBA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1670</Characters>
  <Application>Microsoft Macintosh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Reef Catchments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Newborn</dc:creator>
  <cp:lastModifiedBy>Jaime Newborn</cp:lastModifiedBy>
  <cp:revision>20</cp:revision>
  <cp:lastPrinted>2016-11-21T01:01:00Z</cp:lastPrinted>
  <dcterms:created xsi:type="dcterms:W3CDTF">2016-11-14T00:11:00Z</dcterms:created>
  <dcterms:modified xsi:type="dcterms:W3CDTF">2016-11-21T01:51:00Z</dcterms:modified>
</cp:coreProperties>
</file>